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Calibri" w:hAnsi="Calibri" w:cs="Calibri" w:asciiTheme="minorHAnsi" w:cstheme="minorHAnsi" w:hAnsiTheme="minorHAnsi"/>
          <w:b/>
          <w:b/>
          <w:color w:val="000000" w:themeColor="text1"/>
        </w:rPr>
      </w:pPr>
      <w:bookmarkStart w:id="0" w:name="_GoBack"/>
      <w:bookmarkEnd w:id="0"/>
      <w:r>
        <w:rPr>
          <w:rFonts w:cs="Calibri" w:ascii="Calibri" w:hAnsi="Calibri" w:asciiTheme="minorHAnsi" w:cstheme="minorHAnsi" w:hAnsiTheme="minorHAnsi"/>
          <w:b/>
          <w:color w:val="000000" w:themeColor="text1"/>
        </w:rPr>
        <w:t>SANT JOAN 2021</w:t>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Ciutat de Valls, del 18 al 25 de juny</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Per Sant Joan, tot comença a Valls!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Valls, ciutat bressol dels castells i km0 casteller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Patrimoni Immaterial de la Humanitat</w:t>
      </w:r>
    </w:p>
    <w:p>
      <w:pPr>
        <w:pStyle w:val="Normal"/>
        <w:jc w:val="both"/>
        <w:rPr>
          <w:rFonts w:ascii="Calibri" w:hAnsi="Calibri" w:cs="Calibri" w:asciiTheme="minorHAnsi" w:cstheme="minorHAnsi" w:hAnsiTheme="minorHAnsi"/>
          <w:color w:val="000000" w:themeColor="text1"/>
          <w:highlight w:val="yellow"/>
        </w:rPr>
      </w:pPr>
      <w:r>
        <w:rPr>
          <w:rFonts w:cs="Calibri" w:cstheme="minorHAnsi" w:ascii="Calibri" w:hAnsi="Calibri"/>
          <w:color w:val="000000" w:themeColor="text1"/>
          <w:highlight w:val="yellow"/>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L’inici de la temporada castellera tradicional</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Segueix-nos a les xarxes socials!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#SantJoanValls #CulturaValls #CulturaSegura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(logo facebook) Sant Joan. Festa Major de la Ciutat de Valls   Cultura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(logo twitter) @SantJoanValls @CulturaValls @VisitaValls @km0casteller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(logo instagram) @santjoanvalls_ @culturavalls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(logo spotify) Sant Joan Valls 2021</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(logo Vallsapp) Valls APP</w:t>
      </w:r>
    </w:p>
    <w:p>
      <w:pPr>
        <w:pStyle w:val="Normal"/>
        <w:jc w:val="both"/>
        <w:rPr/>
      </w:pPr>
      <w:r>
        <w:rPr>
          <w:rFonts w:cs="Calibri" w:ascii="Calibri" w:hAnsi="Calibri" w:asciiTheme="minorHAnsi" w:cstheme="minorHAnsi" w:hAnsiTheme="minorHAnsi"/>
          <w:color w:val="000000" w:themeColor="text1"/>
        </w:rPr>
        <w:t xml:space="preserve">(logo mail) </w:t>
      </w:r>
      <w:hyperlink r:id="rId2">
        <w:r>
          <w:rPr>
            <w:rStyle w:val="EnlladInternet"/>
            <w:rFonts w:cs="Calibri" w:ascii="Calibri" w:hAnsi="Calibri" w:asciiTheme="minorHAnsi" w:cstheme="minorHAnsi" w:hAnsiTheme="minorHAnsi"/>
            <w:color w:val="000000" w:themeColor="text1"/>
            <w:u w:val="none"/>
          </w:rPr>
          <w:t>cultura@valls.cat</w:t>
        </w:r>
      </w:hyperlink>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rPr>
        <w:t xml:space="preserve"> </w:t>
      </w:r>
      <w:hyperlink r:id="rId3">
        <w:r>
          <w:rPr>
            <w:rStyle w:val="EnlladInternet"/>
            <w:rFonts w:cs="Calibri" w:ascii="Calibri" w:hAnsi="Calibri" w:asciiTheme="minorHAnsi" w:cstheme="minorHAnsi" w:hAnsiTheme="minorHAnsi"/>
            <w:color w:val="auto"/>
            <w:u w:val="none"/>
          </w:rPr>
          <w:t>turisme@valls.cat</w:t>
        </w:r>
      </w:hyperlink>
      <w:r>
        <w:rPr>
          <w:rStyle w:val="EnlladInternet"/>
          <w:rFonts w:cs="Calibri" w:ascii="Calibri" w:hAnsi="Calibri" w:asciiTheme="minorHAnsi" w:cstheme="minorHAnsi" w:hAnsiTheme="minorHAnsi"/>
          <w:color w:val="000000" w:themeColor="text1"/>
          <w:u w:val="none"/>
        </w:rPr>
        <w:t xml:space="preserve"> taquillateatres</w:t>
      </w:r>
      <w:r>
        <w:rPr>
          <w:rFonts w:cs="Calibri" w:ascii="Calibri" w:hAnsi="Calibri" w:asciiTheme="minorHAnsi" w:cstheme="minorHAnsi" w:hAnsiTheme="minorHAnsi"/>
          <w:color w:val="000000" w:themeColor="text1"/>
        </w:rPr>
        <w:t>@valls.cat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(logo telèfon) 977 636 003 / 977 605 258 /  977 612 530</w:t>
      </w:r>
    </w:p>
    <w:p>
      <w:pPr>
        <w:pStyle w:val="Normal"/>
        <w:jc w:val="both"/>
        <w:rPr/>
      </w:pPr>
      <w:r>
        <w:rPr>
          <w:rFonts w:cs="Calibri" w:ascii="Calibri" w:hAnsi="Calibri" w:asciiTheme="minorHAnsi" w:cstheme="minorHAnsi" w:hAnsiTheme="minorHAnsi"/>
          <w:color w:val="000000" w:themeColor="text1"/>
        </w:rPr>
        <w:t xml:space="preserve">(logo web) </w:t>
      </w:r>
      <w:hyperlink r:id="rId4">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EFEMÈRIDES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700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del Convent del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70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gegantona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70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l’estrena dels nous nans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40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recuperació del ball de la primera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35</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l’Escola Municipal de Música Robert Gerhard</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30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recuperació de la moixiganga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25</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creació de Cossetània Edicions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presentació del lleó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5</w:t>
      </w:r>
      <w:r>
        <w:rPr>
          <w:rFonts w:cs="Calibri" w:ascii="Calibri" w:hAnsi="Calibri" w:asciiTheme="minorHAnsi" w:cstheme="minorHAnsi" w:hAnsiTheme="minorHAnsi"/>
          <w:color w:val="000000" w:themeColor="text1"/>
          <w:vertAlign w:val="superscript"/>
        </w:rPr>
        <w:t>è</w:t>
      </w:r>
      <w:r>
        <w:rPr>
          <w:rFonts w:cs="Calibri" w:ascii="Calibri" w:hAnsi="Calibri" w:asciiTheme="minorHAnsi" w:cstheme="minorHAnsi" w:hAnsiTheme="minorHAnsi"/>
          <w:color w:val="000000" w:themeColor="text1"/>
        </w:rPr>
        <w:t xml:space="preserve"> aniversari de la recuperació del ball dels cercolets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highlight w:val="red"/>
        </w:rPr>
      </w:pPr>
      <w:r>
        <w:rPr>
          <w:rFonts w:cs="Calibri" w:ascii="Calibri" w:hAnsi="Calibri" w:asciiTheme="minorHAnsi" w:cstheme="minorHAnsi" w:hAnsiTheme="minorHAnsi"/>
          <w:color w:val="000000" w:themeColor="text1"/>
          <w:highlight w:val="red"/>
        </w:rPr>
        <w:t>TEXT INTRODUCCIÓ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ENTITATS,COL·LECTIUS, ALTRES AGENTS CULTURALS I INSTITUCIONS ORGANITZADORES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AAEET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Agrupament Escolta i Guia Verge de la Candela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Amics de la Música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Altagracia Román Vasquez</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Associació A Jud-Àfrica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Associació Cultural l'Aleta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Associació el Bou</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Associació sense límits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Avis i àvies per la llibertat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Big Fam, associació de joves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bValls de Lletres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Campaners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Casal Popular La Turba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Centre de Lectura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CF Atlètic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Club Futsal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Colla gegantera El Calçot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Colla gegantera La Pessigolla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Col·lectiu Nàtrix</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Col·lectiu Xilè</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Colla Joves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Colla Vella dels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Cossetània Edicions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C.T. Plana d'en Berga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Dones en Xarxa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E.M.M Robert Gerhard</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Fundació Unió Anelles de la Flama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Germandat del Crist de Lepant i Mare de Déu del Roser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Grup del Teatre Principal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Institut d'Estudis Vallencs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Llumull Accions Audiovisuals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Museu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Òmnium Alt Camp</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Orgue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Parròquia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Parròquia del Lledó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Pastisseries i forns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Regidoria d'Acció Comunitària, Participació Ciutadana i Igualtat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Tradicions en joc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Unió Anelles de la Flama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BALLS, ENTREMESOS, BALLS PARLATS I COLLES DEL SEGUICI CERIMONIAL</w:t>
      </w:r>
    </w:p>
    <w:p>
      <w:pPr>
        <w:pStyle w:val="Normal"/>
        <w:jc w:val="both"/>
        <w:rPr>
          <w:rFonts w:ascii="Calibri" w:hAnsi="Calibri" w:cs="Calibri" w:asciiTheme="minorHAnsi" w:cstheme="minorHAnsi" w:hAnsiTheme="minorHAnsi"/>
          <w:b/>
          <w:b/>
          <w:color w:val="000000" w:themeColor="text1"/>
          <w:u w:val="single"/>
        </w:rPr>
      </w:pPr>
      <w:r>
        <w:rPr>
          <w:rFonts w:cs="Calibri" w:cstheme="minorHAnsi" w:ascii="Calibri" w:hAnsi="Calibri"/>
          <w:b/>
          <w:color w:val="000000" w:themeColor="text1"/>
          <w:u w:val="single"/>
        </w:rPr>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drac</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diables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L’os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basilisc</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gitanes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Els nans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Els gegants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bou</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vells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dels cercolets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bastons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pastorets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bou tradicional</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La mulassa</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ball de la primera</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La moixiganga</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El lleó</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L’àliga</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La Colla Vella dels Xiquets de Valls</w:t>
      </w:r>
    </w:p>
    <w:p>
      <w:pPr>
        <w:pStyle w:val="ListParagraph"/>
        <w:numPr>
          <w:ilvl w:val="0"/>
          <w:numId w:val="2"/>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La Colla Joves dels Xiquets de Valls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ELS SIS GRUPS DE TREBALL</w:t>
      </w:r>
    </w:p>
    <w:p>
      <w:pPr>
        <w:pStyle w:val="Normal"/>
        <w:jc w:val="both"/>
        <w:rPr>
          <w:rFonts w:ascii="Calibri" w:hAnsi="Calibri" w:cs="Calibri" w:asciiTheme="minorHAnsi" w:cstheme="minorHAnsi" w:hAnsiTheme="minorHAnsi"/>
          <w:b/>
          <w:b/>
          <w:color w:val="000000" w:themeColor="text1"/>
        </w:rPr>
      </w:pPr>
      <w:r>
        <w:rPr>
          <w:rFonts w:cs="Calibri" w:cstheme="minorHAnsi" w:ascii="Calibri" w:hAnsi="Calibri"/>
          <w:b/>
          <w:color w:val="000000" w:themeColor="text1"/>
        </w:rPr>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Seguici cerimonial</w:t>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Músiques modernes</w:t>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Xiquets de Valls</w:t>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Imatge gràfica</w:t>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Espectacles pirotècnics</w:t>
      </w:r>
    </w:p>
    <w:p>
      <w:pPr>
        <w:pStyle w:val="ListParagraph"/>
        <w:numPr>
          <w:ilvl w:val="0"/>
          <w:numId w:val="3"/>
        </w:numPr>
        <w:jc w:val="both"/>
        <w:rPr>
          <w:rFonts w:ascii="Calibri" w:hAnsi="Calibri" w:cs="Calibri" w:asciiTheme="minorHAnsi" w:cstheme="minorHAnsi" w:hAnsiTheme="minorHAnsi"/>
          <w:color w:val="000000" w:themeColor="text1"/>
          <w:szCs w:val="24"/>
        </w:rPr>
      </w:pPr>
      <w:r>
        <w:rPr>
          <w:rFonts w:cs="Calibri" w:ascii="Calibri" w:hAnsi="Calibri" w:asciiTheme="minorHAnsi" w:cstheme="minorHAnsi" w:hAnsiTheme="minorHAnsi"/>
          <w:color w:val="000000" w:themeColor="text1"/>
          <w:szCs w:val="24"/>
        </w:rPr>
        <w:t>Taula de coordinació</w:t>
      </w:r>
    </w:p>
    <w:p>
      <w:pPr>
        <w:pStyle w:val="ListParagraph"/>
        <w:jc w:val="both"/>
        <w:rPr>
          <w:rFonts w:ascii="Calibri" w:hAnsi="Calibri" w:cs="Calibri" w:asciiTheme="minorHAnsi" w:cstheme="minorHAnsi" w:hAnsiTheme="minorHAnsi"/>
          <w:color w:val="000000" w:themeColor="text1"/>
          <w:szCs w:val="24"/>
        </w:rPr>
      </w:pPr>
      <w:r>
        <w:rPr>
          <w:rFonts w:cs="Calibri" w:cstheme="minorHAnsi" w:ascii="Calibri" w:hAnsi="Calibri"/>
          <w:color w:val="000000" w:themeColor="text1"/>
          <w:szCs w:val="24"/>
        </w:rPr>
      </w:r>
    </w:p>
    <w:p>
      <w:pPr>
        <w:pStyle w:val="Normal"/>
        <w:jc w:val="both"/>
        <w:rPr>
          <w:rFonts w:ascii="Calibri" w:hAnsi="Calibri" w:cs="Calibri" w:asciiTheme="minorHAnsi" w:cstheme="minorHAnsi" w:hAnsiTheme="minorHAnsi"/>
          <w:b/>
          <w:b/>
          <w:bCs/>
          <w:color w:val="000000" w:themeColor="text1"/>
          <w:u w:val="single"/>
        </w:rPr>
      </w:pPr>
      <w:r>
        <w:rPr>
          <w:rFonts w:cs="Calibri" w:cstheme="minorHAnsi" w:ascii="Calibri" w:hAnsi="Calibri"/>
          <w:b/>
          <w:bCs/>
          <w:color w:val="000000" w:themeColor="text1"/>
          <w:u w:val="single"/>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u w:val="single"/>
        </w:rPr>
        <w:t>MESURES DE PROTECCIÓ I RESERVA D’ENTRADES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La programació es realitza en espais delimitats, amb control d’accés i d’aforament, registre d’assistents, públic assegut, distàncies interpersonals, mascaretes i gel hidroalcohòlic.</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Atesa la normativa vigent, cal </w:t>
      </w:r>
      <w:r>
        <w:rPr>
          <w:rFonts w:eastAsia="SimSun" w:cs="Calibri" w:ascii="Calibri" w:hAnsi="Calibri" w:asciiTheme="minorHAnsi" w:cstheme="minorHAnsi" w:hAnsiTheme="minorHAnsi"/>
          <w:b/>
          <w:bCs/>
          <w:color w:val="000000" w:themeColor="text1"/>
          <w:kern w:val="2"/>
        </w:rPr>
        <w:t>reserva prèvia d’entrades</w:t>
      </w:r>
      <w:r>
        <w:rPr>
          <w:rFonts w:eastAsia="SimSun" w:cs="Calibri" w:ascii="Calibri" w:hAnsi="Calibri" w:asciiTheme="minorHAnsi" w:cstheme="minorHAnsi" w:hAnsiTheme="minorHAnsi"/>
          <w:color w:val="000000" w:themeColor="text1"/>
          <w:kern w:val="2"/>
        </w:rPr>
        <w:t xml:space="preserve"> per accedir a totes les propostes.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Les localitats per a totes les activitats es posaran a disposició:</w:t>
      </w:r>
    </w:p>
    <w:p>
      <w:pPr>
        <w:pStyle w:val="ListParagraph"/>
        <w:numPr>
          <w:ilvl w:val="0"/>
          <w:numId w:val="6"/>
        </w:numPr>
        <w:suppressAutoHyphens w:val="true"/>
        <w:jc w:val="both"/>
        <w:rPr>
          <w:rFonts w:ascii="Calibri" w:hAnsi="Calibri" w:eastAsia="SimSun" w:cs="Calibri" w:asciiTheme="minorHAnsi" w:cstheme="minorHAnsi" w:hAnsiTheme="minorHAnsi"/>
          <w:b/>
          <w:b/>
          <w:bCs/>
          <w:color w:val="000000" w:themeColor="text1"/>
          <w:kern w:val="2"/>
          <w:szCs w:val="24"/>
        </w:rPr>
      </w:pPr>
      <w:r>
        <w:rPr>
          <w:rFonts w:eastAsia="SimSun" w:cs="Calibri" w:ascii="Calibri" w:hAnsi="Calibri" w:asciiTheme="minorHAnsi" w:cstheme="minorHAnsi" w:hAnsiTheme="minorHAnsi"/>
          <w:color w:val="000000" w:themeColor="text1"/>
          <w:kern w:val="2"/>
          <w:szCs w:val="24"/>
        </w:rPr>
        <w:t xml:space="preserve">per a </w:t>
      </w:r>
      <w:r>
        <w:rPr>
          <w:rFonts w:eastAsia="SimSun" w:cs="Calibri" w:ascii="Calibri" w:hAnsi="Calibri" w:asciiTheme="minorHAnsi" w:cstheme="minorHAnsi" w:hAnsiTheme="minorHAnsi"/>
          <w:b/>
          <w:bCs/>
          <w:color w:val="000000" w:themeColor="text1"/>
          <w:kern w:val="2"/>
          <w:szCs w:val="24"/>
        </w:rPr>
        <w:t xml:space="preserve">persones empadronades a Valls </w:t>
      </w:r>
      <w:r>
        <w:rPr>
          <w:rFonts w:eastAsia="SimSun" w:cs="Calibri" w:ascii="Calibri" w:hAnsi="Calibri" w:asciiTheme="minorHAnsi" w:cstheme="minorHAnsi" w:hAnsiTheme="minorHAnsi"/>
          <w:color w:val="000000" w:themeColor="text1"/>
          <w:kern w:val="2"/>
          <w:szCs w:val="24"/>
        </w:rPr>
        <w:t>el</w:t>
      </w:r>
      <w:r>
        <w:rPr>
          <w:rFonts w:eastAsia="SimSun" w:cs="Calibri" w:ascii="Calibri" w:hAnsi="Calibri" w:asciiTheme="minorHAnsi" w:cstheme="minorHAnsi" w:hAnsiTheme="minorHAnsi"/>
          <w:b/>
          <w:bCs/>
          <w:color w:val="000000" w:themeColor="text1"/>
          <w:kern w:val="2"/>
          <w:szCs w:val="24"/>
        </w:rPr>
        <w:t xml:space="preserve"> 26 de maig </w:t>
      </w:r>
      <w:r>
        <w:rPr>
          <w:rFonts w:eastAsia="SimSun" w:cs="Calibri" w:ascii="Calibri" w:hAnsi="Calibri" w:asciiTheme="minorHAnsi" w:cstheme="minorHAnsi" w:hAnsiTheme="minorHAnsi"/>
          <w:color w:val="000000" w:themeColor="text1"/>
          <w:kern w:val="2"/>
          <w:szCs w:val="24"/>
        </w:rPr>
        <w:t>a les</w:t>
      </w:r>
      <w:r>
        <w:rPr>
          <w:rFonts w:eastAsia="SimSun" w:cs="Calibri" w:ascii="Calibri" w:hAnsi="Calibri" w:asciiTheme="minorHAnsi" w:cstheme="minorHAnsi" w:hAnsiTheme="minorHAnsi"/>
          <w:b/>
          <w:bCs/>
          <w:color w:val="000000" w:themeColor="text1"/>
          <w:kern w:val="2"/>
          <w:szCs w:val="24"/>
        </w:rPr>
        <w:t xml:space="preserve"> 10 h</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ListParagraph"/>
        <w:numPr>
          <w:ilvl w:val="0"/>
          <w:numId w:val="6"/>
        </w:numPr>
        <w:suppressAutoHyphens w:val="true"/>
        <w:jc w:val="both"/>
        <w:rPr>
          <w:rFonts w:ascii="Calibri" w:hAnsi="Calibri" w:eastAsia="SimSun" w:cs="Calibri" w:asciiTheme="minorHAnsi" w:cstheme="minorHAnsi" w:hAnsiTheme="minorHAnsi"/>
          <w:color w:val="000000" w:themeColor="text1"/>
          <w:kern w:val="2"/>
          <w:szCs w:val="24"/>
        </w:rPr>
      </w:pPr>
      <w:r>
        <w:rPr>
          <w:rFonts w:eastAsia="SimSun" w:cs="Calibri" w:ascii="Calibri" w:hAnsi="Calibri" w:asciiTheme="minorHAnsi" w:cstheme="minorHAnsi" w:hAnsiTheme="minorHAnsi"/>
          <w:b/>
          <w:color w:val="000000" w:themeColor="text1"/>
          <w:kern w:val="2"/>
          <w:szCs w:val="24"/>
        </w:rPr>
        <w:t>de manera general,</w:t>
      </w:r>
      <w:r>
        <w:rPr>
          <w:rFonts w:eastAsia="SimSun" w:cs="Calibri" w:ascii="Calibri" w:hAnsi="Calibri" w:asciiTheme="minorHAnsi" w:cstheme="minorHAnsi" w:hAnsiTheme="minorHAnsi"/>
          <w:color w:val="000000" w:themeColor="text1"/>
          <w:kern w:val="2"/>
          <w:szCs w:val="24"/>
        </w:rPr>
        <w:t xml:space="preserve"> a partir del dia següent, </w:t>
      </w:r>
      <w:r>
        <w:rPr>
          <w:rFonts w:eastAsia="SimSun" w:cs="Calibri" w:ascii="Calibri" w:hAnsi="Calibri" w:asciiTheme="minorHAnsi" w:cstheme="minorHAnsi" w:hAnsiTheme="minorHAnsi"/>
          <w:b/>
          <w:color w:val="000000" w:themeColor="text1"/>
          <w:kern w:val="2"/>
          <w:szCs w:val="24"/>
        </w:rPr>
        <w:t>27 de maig</w:t>
      </w:r>
      <w:r>
        <w:rPr>
          <w:rFonts w:eastAsia="SimSun" w:cs="Calibri" w:ascii="Calibri" w:hAnsi="Calibri" w:asciiTheme="minorHAnsi" w:cstheme="minorHAnsi" w:hAnsiTheme="minorHAnsi"/>
          <w:color w:val="000000" w:themeColor="text1"/>
          <w:kern w:val="2"/>
          <w:szCs w:val="24"/>
        </w:rPr>
        <w:t xml:space="preserve">, a les </w:t>
      </w:r>
      <w:r>
        <w:rPr>
          <w:rFonts w:eastAsia="SimSun" w:cs="Calibri" w:ascii="Calibri" w:hAnsi="Calibri" w:asciiTheme="minorHAnsi" w:cstheme="minorHAnsi" w:hAnsiTheme="minorHAnsi"/>
          <w:b/>
          <w:color w:val="000000" w:themeColor="text1"/>
          <w:kern w:val="2"/>
          <w:szCs w:val="24"/>
        </w:rPr>
        <w:t>12 h</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ascii="Calibri" w:hAnsi="Calibri" w:asciiTheme="minorHAnsi" w:cstheme="minorHAnsi" w:hAnsiTheme="minorHAnsi"/>
          <w:b/>
          <w:color w:val="000000" w:themeColor="text1"/>
          <w:kern w:val="2"/>
        </w:rPr>
        <w:t>Canals per a les entrades:</w:t>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cstheme="minorHAnsi" w:ascii="Calibri" w:hAnsi="Calibri"/>
          <w:b/>
          <w:color w:val="000000" w:themeColor="text1"/>
          <w:kern w:val="2"/>
        </w:rPr>
      </w:r>
    </w:p>
    <w:p>
      <w:pPr>
        <w:pStyle w:val="Normal"/>
        <w:suppressAutoHyphens w:val="true"/>
        <w:jc w:val="both"/>
        <w:rPr/>
      </w:pPr>
      <w:r>
        <w:rPr>
          <w:rFonts w:eastAsia="SimSun" w:cs="Calibri" w:ascii="Calibri" w:hAnsi="Calibri" w:asciiTheme="minorHAnsi" w:cstheme="minorHAnsi" w:hAnsiTheme="minorHAnsi"/>
          <w:color w:val="000000" w:themeColor="text1"/>
          <w:kern w:val="2"/>
        </w:rPr>
        <w:t xml:space="preserve">Online a </w:t>
      </w:r>
      <w:hyperlink r:id="rId5">
        <w:r>
          <w:rPr>
            <w:rStyle w:val="ListLabel239"/>
            <w:rFonts w:eastAsia="SimSun" w:cs="Calibri" w:ascii="Calibri" w:hAnsi="Calibri" w:asciiTheme="minorHAnsi" w:cstheme="minorHAnsi" w:hAnsiTheme="minorHAnsi"/>
            <w:color w:val="000000" w:themeColor="text1"/>
            <w:kern w:val="2"/>
          </w:rPr>
          <w:t>www.valls.cat</w:t>
        </w:r>
      </w:hyperlink>
      <w:r>
        <w:rPr>
          <w:rFonts w:eastAsia="SimSun" w:cs="Calibri" w:ascii="Calibri" w:hAnsi="Calibri" w:asciiTheme="minorHAnsi" w:cstheme="minorHAnsi" w:hAnsiTheme="minorHAnsi"/>
          <w:color w:val="000000" w:themeColor="text1"/>
          <w:kern w:val="2"/>
        </w:rPr>
        <w:t xml:space="preserve"> (24 h)</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Taquilles del Teatre Principal </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ListParagraph"/>
        <w:numPr>
          <w:ilvl w:val="0"/>
          <w:numId w:val="6"/>
        </w:numPr>
        <w:suppressAutoHyphens w:val="true"/>
        <w:jc w:val="both"/>
        <w:rPr>
          <w:rFonts w:ascii="Calibri" w:hAnsi="Calibri" w:eastAsia="SimSun" w:cs="Calibri" w:asciiTheme="minorHAnsi" w:cstheme="minorHAnsi" w:hAnsiTheme="minorHAnsi"/>
          <w:color w:val="000000" w:themeColor="text1"/>
          <w:kern w:val="2"/>
          <w:szCs w:val="24"/>
        </w:rPr>
      </w:pPr>
      <w:r>
        <w:rPr>
          <w:rFonts w:eastAsia="SimSun" w:cs="Calibri" w:ascii="Calibri" w:hAnsi="Calibri" w:asciiTheme="minorHAnsi" w:cstheme="minorHAnsi" w:hAnsiTheme="minorHAnsi"/>
          <w:color w:val="000000" w:themeColor="text1"/>
          <w:kern w:val="2"/>
          <w:szCs w:val="24"/>
        </w:rPr>
        <w:t xml:space="preserve">Del 26 al 29 de maig: de 12 a 14 h i de 18 a 20 h </w:t>
      </w:r>
    </w:p>
    <w:p>
      <w:pPr>
        <w:pStyle w:val="Normal"/>
        <w:suppressAutoHyphens w:val="true"/>
        <w:ind w:firstLine="360"/>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(el 26 de maig a partir de les 10 h)</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ListParagraph"/>
        <w:numPr>
          <w:ilvl w:val="0"/>
          <w:numId w:val="6"/>
        </w:numPr>
        <w:suppressAutoHyphens w:val="true"/>
        <w:jc w:val="both"/>
        <w:rPr>
          <w:rFonts w:ascii="Calibri" w:hAnsi="Calibri" w:eastAsia="SimSun" w:cs="Calibri" w:asciiTheme="minorHAnsi" w:cstheme="minorHAnsi" w:hAnsiTheme="minorHAnsi"/>
          <w:color w:val="000000" w:themeColor="text1"/>
          <w:kern w:val="2"/>
          <w:szCs w:val="24"/>
        </w:rPr>
      </w:pPr>
      <w:r>
        <w:rPr>
          <w:rFonts w:eastAsia="SimSun" w:cs="Calibri" w:ascii="Calibri" w:hAnsi="Calibri" w:asciiTheme="minorHAnsi" w:cstheme="minorHAnsi" w:hAnsiTheme="minorHAnsi"/>
          <w:color w:val="000000" w:themeColor="text1"/>
          <w:kern w:val="2"/>
          <w:szCs w:val="24"/>
        </w:rPr>
        <w:t>Del 19 al 24 de juny: de 18 a 21 h</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Les entrades mantenen el </w:t>
      </w:r>
      <w:r>
        <w:rPr>
          <w:rFonts w:eastAsia="SimSun" w:cs="Calibri" w:ascii="Calibri" w:hAnsi="Calibri" w:asciiTheme="minorHAnsi" w:cstheme="minorHAnsi" w:hAnsiTheme="minorHAnsi"/>
          <w:b/>
          <w:bCs/>
          <w:color w:val="000000" w:themeColor="text1"/>
          <w:kern w:val="2"/>
        </w:rPr>
        <w:t>caràcter popular</w:t>
      </w:r>
      <w:r>
        <w:rPr>
          <w:rFonts w:eastAsia="SimSun" w:cs="Calibri" w:ascii="Calibri" w:hAnsi="Calibri" w:asciiTheme="minorHAnsi" w:cstheme="minorHAnsi" w:hAnsiTheme="minorHAnsi"/>
          <w:color w:val="000000" w:themeColor="text1"/>
          <w:kern w:val="2"/>
        </w:rPr>
        <w:t xml:space="preserve">, combinant </w:t>
      </w:r>
      <w:r>
        <w:rPr>
          <w:rFonts w:eastAsia="SimSun" w:cs="Calibri" w:ascii="Calibri" w:hAnsi="Calibri" w:asciiTheme="minorHAnsi" w:cstheme="minorHAnsi" w:hAnsiTheme="minorHAnsi"/>
          <w:bCs/>
          <w:color w:val="000000" w:themeColor="text1"/>
          <w:kern w:val="2"/>
        </w:rPr>
        <w:t xml:space="preserve">les </w:t>
      </w:r>
      <w:r>
        <w:rPr>
          <w:rFonts w:eastAsia="SimSun" w:cs="Calibri" w:ascii="Calibri" w:hAnsi="Calibri" w:asciiTheme="minorHAnsi" w:cstheme="minorHAnsi" w:hAnsiTheme="minorHAnsi"/>
          <w:b/>
          <w:bCs/>
          <w:color w:val="000000" w:themeColor="text1"/>
          <w:kern w:val="2"/>
        </w:rPr>
        <w:t>gratuïtes</w:t>
      </w:r>
      <w:r>
        <w:rPr>
          <w:rFonts w:eastAsia="SimSun" w:cs="Calibri" w:ascii="Calibri" w:hAnsi="Calibri" w:asciiTheme="minorHAnsi" w:cstheme="minorHAnsi" w:hAnsiTheme="minorHAnsi"/>
          <w:color w:val="000000" w:themeColor="text1"/>
          <w:kern w:val="2"/>
        </w:rPr>
        <w:t xml:space="preserve"> amb d’altres a preus simbòlics entre</w:t>
      </w:r>
      <w:r>
        <w:rPr>
          <w:rFonts w:eastAsia="SimSun" w:cs="Calibri" w:ascii="Calibri" w:hAnsi="Calibri" w:asciiTheme="minorHAnsi" w:cstheme="minorHAnsi" w:hAnsiTheme="minorHAnsi"/>
          <w:b/>
          <w:bCs/>
          <w:color w:val="000000" w:themeColor="text1"/>
          <w:kern w:val="2"/>
        </w:rPr>
        <w:t xml:space="preserve"> 1 i 3 €</w:t>
      </w:r>
      <w:r>
        <w:rPr>
          <w:rFonts w:eastAsia="SimSun" w:cs="Calibri" w:ascii="Calibri" w:hAnsi="Calibri" w:asciiTheme="minorHAnsi" w:cstheme="minorHAnsi" w:hAnsiTheme="minorHAnsi"/>
          <w:color w:val="000000" w:themeColor="text1"/>
          <w:kern w:val="2"/>
        </w:rPr>
        <w:t>, que permetran regular els fluxos d’accés.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Màxim de </w:t>
      </w:r>
      <w:r>
        <w:rPr>
          <w:rFonts w:eastAsia="SimSun" w:cs="Calibri" w:ascii="Calibri" w:hAnsi="Calibri" w:asciiTheme="minorHAnsi" w:cstheme="minorHAnsi" w:hAnsiTheme="minorHAnsi"/>
          <w:b/>
          <w:bCs/>
          <w:color w:val="000000" w:themeColor="text1"/>
          <w:kern w:val="2"/>
        </w:rPr>
        <w:t xml:space="preserve">dues localitats </w:t>
      </w:r>
      <w:r>
        <w:rPr>
          <w:rFonts w:eastAsia="SimSun" w:cs="Calibri" w:ascii="Calibri" w:hAnsi="Calibri" w:asciiTheme="minorHAnsi" w:cstheme="minorHAnsi" w:hAnsiTheme="minorHAnsi"/>
          <w:color w:val="000000" w:themeColor="text1"/>
          <w:kern w:val="2"/>
        </w:rPr>
        <w:t>per persona i reserva en cada espectacle o activitat, a excepció dels concerts musicals familiars de Xiula i Reggae per xics (quatre entrades per persona i reserva).</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En els espais </w:t>
      </w:r>
      <w:r>
        <w:rPr>
          <w:rFonts w:eastAsia="SimSun" w:cs="Calibri" w:ascii="Calibri" w:hAnsi="Calibri" w:asciiTheme="minorHAnsi" w:cstheme="minorHAnsi" w:hAnsiTheme="minorHAnsi"/>
          <w:b/>
          <w:bCs/>
          <w:color w:val="000000" w:themeColor="text1"/>
          <w:kern w:val="2"/>
        </w:rPr>
        <w:t>no es permetrà moure seients</w:t>
      </w:r>
      <w:r>
        <w:rPr>
          <w:rFonts w:eastAsia="SimSun" w:cs="Calibri" w:ascii="Calibri" w:hAnsi="Calibri" w:asciiTheme="minorHAnsi" w:cstheme="minorHAnsi" w:hAnsiTheme="minorHAnsi"/>
          <w:color w:val="000000" w:themeColor="text1"/>
          <w:kern w:val="2"/>
        </w:rPr>
        <w:t xml:space="preserve"> </w:t>
      </w:r>
      <w:r>
        <w:rPr>
          <w:rFonts w:eastAsia="SimSun" w:cs="Calibri" w:ascii="Calibri" w:hAnsi="Calibri" w:asciiTheme="minorHAnsi" w:cstheme="minorHAnsi" w:hAnsiTheme="minorHAnsi"/>
          <w:b/>
          <w:bCs/>
          <w:color w:val="000000" w:themeColor="text1"/>
          <w:kern w:val="2"/>
        </w:rPr>
        <w:t>ni reagrupar-los</w:t>
      </w:r>
      <w:r>
        <w:rPr>
          <w:rFonts w:eastAsia="SimSun" w:cs="Calibri" w:ascii="Calibri" w:hAnsi="Calibri" w:asciiTheme="minorHAnsi" w:cstheme="minorHAnsi" w:hAnsiTheme="minorHAnsi"/>
          <w:color w:val="000000" w:themeColor="text1"/>
          <w:kern w:val="2"/>
        </w:rPr>
        <w:t xml:space="preserve"> amb d’altres espectadors.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En el moment de realitzar la reserva s’especificaran les </w:t>
      </w:r>
      <w:r>
        <w:rPr>
          <w:rFonts w:eastAsia="SimSun" w:cs="Calibri" w:ascii="Calibri" w:hAnsi="Calibri" w:asciiTheme="minorHAnsi" w:cstheme="minorHAnsi" w:hAnsiTheme="minorHAnsi"/>
          <w:b/>
          <w:bCs/>
          <w:color w:val="000000" w:themeColor="text1"/>
          <w:kern w:val="2"/>
        </w:rPr>
        <w:t>dades de tots els assistents</w:t>
      </w:r>
      <w:r>
        <w:rPr>
          <w:rFonts w:eastAsia="SimSun" w:cs="Calibri" w:ascii="Calibri" w:hAnsi="Calibri" w:asciiTheme="minorHAnsi" w:cstheme="minorHAnsi" w:hAnsiTheme="minorHAnsi"/>
          <w:color w:val="000000" w:themeColor="text1"/>
          <w:kern w:val="2"/>
        </w:rPr>
        <w:t>.</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Fins al mateix dia de les activitats es prega que </w:t>
      </w:r>
      <w:r>
        <w:rPr>
          <w:rFonts w:eastAsia="SimSun" w:cs="Calibri" w:ascii="Calibri" w:hAnsi="Calibri" w:asciiTheme="minorHAnsi" w:cstheme="minorHAnsi" w:hAnsiTheme="minorHAnsi"/>
          <w:b/>
          <w:bCs/>
          <w:color w:val="000000" w:themeColor="text1"/>
          <w:kern w:val="2"/>
        </w:rPr>
        <w:t>es retornin</w:t>
      </w:r>
      <w:r>
        <w:rPr>
          <w:rFonts w:eastAsia="SimSun" w:cs="Calibri" w:ascii="Calibri" w:hAnsi="Calibri" w:asciiTheme="minorHAnsi" w:cstheme="minorHAnsi" w:hAnsiTheme="minorHAnsi"/>
          <w:color w:val="000000" w:themeColor="text1"/>
          <w:kern w:val="2"/>
        </w:rPr>
        <w:t xml:space="preserve"> </w:t>
      </w:r>
      <w:r>
        <w:rPr>
          <w:rFonts w:eastAsia="SimSun" w:cs="Calibri" w:ascii="Calibri" w:hAnsi="Calibri" w:asciiTheme="minorHAnsi" w:cstheme="minorHAnsi" w:hAnsiTheme="minorHAnsi"/>
          <w:b/>
          <w:bCs/>
          <w:color w:val="000000" w:themeColor="text1"/>
          <w:kern w:val="2"/>
        </w:rPr>
        <w:t>les entrades que no s’utilitzin</w:t>
      </w:r>
      <w:r>
        <w:rPr>
          <w:rFonts w:eastAsia="SimSun" w:cs="Calibri" w:ascii="Calibri" w:hAnsi="Calibri" w:asciiTheme="minorHAnsi" w:cstheme="minorHAnsi" w:hAnsiTheme="minorHAnsi"/>
          <w:color w:val="000000" w:themeColor="text1"/>
          <w:kern w:val="2"/>
        </w:rPr>
        <w:t xml:space="preserve">, via telemàtica o presencial, per tal que l’organització pugui posar-les </w:t>
      </w:r>
      <w:r>
        <w:rPr>
          <w:rFonts w:eastAsia="SimSun" w:cs="Calibri" w:ascii="Calibri" w:hAnsi="Calibri" w:asciiTheme="minorHAnsi" w:cstheme="minorHAnsi" w:hAnsiTheme="minorHAnsi"/>
          <w:b/>
          <w:bCs/>
          <w:color w:val="000000" w:themeColor="text1"/>
          <w:kern w:val="2"/>
        </w:rPr>
        <w:t>de nou a disposició</w:t>
      </w:r>
      <w:r>
        <w:rPr>
          <w:rFonts w:eastAsia="SimSun" w:cs="Calibri" w:ascii="Calibri" w:hAnsi="Calibri" w:asciiTheme="minorHAnsi" w:cstheme="minorHAnsi" w:hAnsiTheme="minorHAnsi"/>
          <w:color w:val="000000" w:themeColor="text1"/>
          <w:kern w:val="2"/>
        </w:rPr>
        <w:t>.</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Algunes propostes coincideixen en horaris. Us recomanem una lectura atenta del programa. Orientativament, aquest especifica quins actes són incompatibles entre ells, per a un </w:t>
      </w:r>
      <w:r>
        <w:rPr>
          <w:rFonts w:eastAsia="SimSun" w:cs="Calibri" w:ascii="Calibri" w:hAnsi="Calibri" w:asciiTheme="minorHAnsi" w:cstheme="minorHAnsi" w:hAnsiTheme="minorHAnsi"/>
          <w:b/>
          <w:bCs/>
          <w:color w:val="000000" w:themeColor="text1"/>
          <w:kern w:val="2"/>
        </w:rPr>
        <w:t>ús responsable de les entrades</w:t>
      </w:r>
      <w:r>
        <w:rPr>
          <w:rFonts w:eastAsia="SimSun" w:cs="Calibri" w:ascii="Calibri" w:hAnsi="Calibri" w:asciiTheme="minorHAnsi" w:cstheme="minorHAnsi" w:hAnsiTheme="minorHAnsi"/>
          <w:color w:val="000000" w:themeColor="text1"/>
          <w:kern w:val="2"/>
        </w:rPr>
        <w:t>.</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ascii="Calibri" w:hAnsi="Calibri" w:asciiTheme="minorHAnsi" w:cstheme="minorHAnsi" w:hAnsiTheme="minorHAnsi"/>
          <w:color w:val="000000" w:themeColor="text1"/>
          <w:kern w:val="2"/>
        </w:rPr>
        <w:t xml:space="preserve">- Els accessos es realitzen de manera esglaonada i progressiva, per la qual cosa es demana arribar amb suficient antelació. </w:t>
      </w:r>
      <w:r>
        <w:rPr>
          <w:rFonts w:eastAsia="SimSun" w:cs="Calibri" w:ascii="Calibri" w:hAnsi="Calibri" w:asciiTheme="minorHAnsi" w:cstheme="minorHAnsi" w:hAnsiTheme="minorHAnsi"/>
          <w:b/>
          <w:color w:val="000000" w:themeColor="text1"/>
          <w:kern w:val="2"/>
        </w:rPr>
        <w:t>No es permetrà l’accés als espais un cop iniciats els espectacles.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Els escenaris principals disposaran d’</w:t>
      </w:r>
      <w:r>
        <w:rPr>
          <w:rFonts w:eastAsia="SimSun" w:cs="Calibri" w:ascii="Calibri" w:hAnsi="Calibri" w:asciiTheme="minorHAnsi" w:cstheme="minorHAnsi" w:hAnsiTheme="minorHAnsi"/>
          <w:b/>
          <w:bCs/>
          <w:color w:val="000000" w:themeColor="text1"/>
          <w:kern w:val="2"/>
        </w:rPr>
        <w:t xml:space="preserve">espais reservats </w:t>
      </w:r>
      <w:r>
        <w:rPr>
          <w:rFonts w:eastAsia="SimSun" w:cs="Calibri" w:ascii="Calibri" w:hAnsi="Calibri" w:asciiTheme="minorHAnsi" w:cstheme="minorHAnsi" w:hAnsiTheme="minorHAnsi"/>
          <w:color w:val="000000" w:themeColor="text1"/>
          <w:kern w:val="2"/>
        </w:rPr>
        <w:t xml:space="preserve">per a persones amb </w:t>
      </w:r>
      <w:r>
        <w:rPr>
          <w:rFonts w:eastAsia="SimSun" w:cs="Calibri" w:ascii="Calibri" w:hAnsi="Calibri" w:asciiTheme="minorHAnsi" w:cstheme="minorHAnsi" w:hAnsiTheme="minorHAnsi"/>
          <w:b/>
          <w:bCs/>
          <w:color w:val="000000" w:themeColor="text1"/>
          <w:kern w:val="2"/>
        </w:rPr>
        <w:t>mobilitat reduïda</w:t>
      </w:r>
      <w:r>
        <w:rPr>
          <w:rFonts w:eastAsia="SimSun" w:cs="Calibri" w:ascii="Calibri" w:hAnsi="Calibri" w:asciiTheme="minorHAnsi" w:cstheme="minorHAnsi" w:hAnsiTheme="minorHAnsi"/>
          <w:color w:val="000000" w:themeColor="text1"/>
          <w:kern w:val="2"/>
        </w:rPr>
        <w:t>. Per disposar-ne caldrà realitzar la reserva presencialment a taquilla, prèvia acreditació.</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Els </w:t>
      </w:r>
      <w:r>
        <w:rPr>
          <w:rFonts w:eastAsia="SimSun" w:cs="Calibri" w:ascii="Calibri" w:hAnsi="Calibri" w:asciiTheme="minorHAnsi" w:cstheme="minorHAnsi" w:hAnsiTheme="minorHAnsi"/>
          <w:b/>
          <w:color w:val="000000" w:themeColor="text1"/>
          <w:kern w:val="2"/>
        </w:rPr>
        <w:t xml:space="preserve">menors de 16 anys </w:t>
      </w:r>
      <w:r>
        <w:rPr>
          <w:rFonts w:eastAsia="SimSun" w:cs="Calibri" w:ascii="Calibri" w:hAnsi="Calibri" w:asciiTheme="minorHAnsi" w:cstheme="minorHAnsi" w:hAnsiTheme="minorHAnsi"/>
          <w:color w:val="000000" w:themeColor="text1"/>
          <w:kern w:val="2"/>
        </w:rPr>
        <w:t xml:space="preserve">hauran d’assistir acompanyats del seu pare, mare o tutor legal. </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Els pares poden autoritzar un altre </w:t>
      </w:r>
      <w:r>
        <w:rPr>
          <w:rFonts w:eastAsia="SimSun" w:cs="Calibri" w:ascii="Calibri" w:hAnsi="Calibri" w:asciiTheme="minorHAnsi" w:cstheme="minorHAnsi" w:hAnsiTheme="minorHAnsi"/>
          <w:b/>
          <w:color w:val="000000" w:themeColor="text1"/>
          <w:kern w:val="2"/>
        </w:rPr>
        <w:t xml:space="preserve">adult responsable </w:t>
      </w:r>
      <w:r>
        <w:rPr>
          <w:rFonts w:eastAsia="SimSun" w:cs="Calibri" w:ascii="Calibri" w:hAnsi="Calibri" w:asciiTheme="minorHAnsi" w:cstheme="minorHAnsi" w:hAnsiTheme="minorHAnsi"/>
          <w:color w:val="000000" w:themeColor="text1"/>
          <w:kern w:val="2"/>
        </w:rPr>
        <w:t>com a acompanyant del menor de 16 anys durant el concert o espectacle, per a la qual cosa caldrà complir els següents requisits: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numPr>
          <w:ilvl w:val="0"/>
          <w:numId w:val="5"/>
        </w:numPr>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L'acompanyant autoritzat ha de ser major d'edat (18 +)</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numPr>
          <w:ilvl w:val="0"/>
          <w:numId w:val="5"/>
        </w:numPr>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Omplir i imprimir l'autorització d'accés de menors (disponible per a descàrrega al web municipal) per lliurar-la al recinte.</w:t>
      </w:r>
    </w:p>
    <w:p>
      <w:pPr>
        <w:pStyle w:val="Normal"/>
        <w:suppressAutoHyphens w:val="true"/>
        <w:ind w:left="708" w:hanging="0"/>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numPr>
          <w:ilvl w:val="0"/>
          <w:numId w:val="5"/>
        </w:numPr>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Portar una autorització signada pel pare/mare + fotocòpia del DNI del pare/mare del menor de 16 anys.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numPr>
          <w:ilvl w:val="0"/>
          <w:numId w:val="5"/>
        </w:numPr>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Presentar DNI de l'adult responsable i del menor o llibre de família.</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Els </w:t>
      </w:r>
      <w:r>
        <w:rPr>
          <w:rFonts w:eastAsia="SimSun" w:cs="Calibri" w:ascii="Calibri" w:hAnsi="Calibri" w:asciiTheme="minorHAnsi" w:cstheme="minorHAnsi" w:hAnsiTheme="minorHAnsi"/>
          <w:b/>
          <w:bCs/>
          <w:color w:val="000000" w:themeColor="text1"/>
          <w:kern w:val="2"/>
        </w:rPr>
        <w:t>menors de dos anys</w:t>
      </w:r>
      <w:r>
        <w:rPr>
          <w:rFonts w:eastAsia="SimSun" w:cs="Calibri" w:ascii="Calibri" w:hAnsi="Calibri" w:asciiTheme="minorHAnsi" w:cstheme="minorHAnsi" w:hAnsiTheme="minorHAnsi"/>
          <w:color w:val="000000" w:themeColor="text1"/>
          <w:kern w:val="2"/>
        </w:rPr>
        <w:t xml:space="preserve"> també </w:t>
      </w:r>
      <w:r>
        <w:rPr>
          <w:rFonts w:eastAsia="SimSun" w:cs="Calibri" w:ascii="Calibri" w:hAnsi="Calibri" w:asciiTheme="minorHAnsi" w:cstheme="minorHAnsi" w:hAnsiTheme="minorHAnsi"/>
          <w:b/>
          <w:bCs/>
          <w:color w:val="000000" w:themeColor="text1"/>
          <w:kern w:val="2"/>
        </w:rPr>
        <w:t>hauran de disposar d’entrada</w:t>
      </w:r>
      <w:r>
        <w:rPr>
          <w:rFonts w:eastAsia="SimSun" w:cs="Calibri" w:ascii="Calibri" w:hAnsi="Calibri" w:asciiTheme="minorHAnsi" w:cstheme="minorHAnsi" w:hAnsiTheme="minorHAnsi"/>
          <w:color w:val="000000" w:themeColor="text1"/>
          <w:kern w:val="2"/>
        </w:rPr>
        <w:t xml:space="preserve"> per accedir als espais; ja que, tot i no ocupar seient, comptabilitzen com a assistents en el càlcul d’aforament segons normativa.</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Utilitzeu els vostres </w:t>
      </w:r>
      <w:r>
        <w:rPr>
          <w:rFonts w:eastAsia="SimSun" w:cs="Calibri" w:ascii="Calibri" w:hAnsi="Calibri" w:asciiTheme="minorHAnsi" w:cstheme="minorHAnsi" w:hAnsiTheme="minorHAnsi"/>
          <w:b/>
          <w:bCs/>
          <w:color w:val="000000" w:themeColor="text1"/>
          <w:kern w:val="2"/>
        </w:rPr>
        <w:t>dispositius mòbils</w:t>
      </w:r>
      <w:r>
        <w:rPr>
          <w:rFonts w:eastAsia="SimSun" w:cs="Calibri" w:ascii="Calibri" w:hAnsi="Calibri" w:asciiTheme="minorHAnsi" w:cstheme="minorHAnsi" w:hAnsiTheme="minorHAnsi"/>
          <w:color w:val="000000" w:themeColor="text1"/>
          <w:kern w:val="2"/>
        </w:rPr>
        <w:t>, evitant fer ús d’entrades en paper.</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En la mesura del possible, preguem </w:t>
      </w:r>
      <w:r>
        <w:rPr>
          <w:rFonts w:eastAsia="SimSun" w:cs="Calibri" w:ascii="Calibri" w:hAnsi="Calibri" w:asciiTheme="minorHAnsi" w:cstheme="minorHAnsi" w:hAnsiTheme="minorHAnsi"/>
          <w:b/>
          <w:bCs/>
          <w:color w:val="000000" w:themeColor="text1"/>
          <w:kern w:val="2"/>
        </w:rPr>
        <w:t>evitar l’accés amb cotxets</w:t>
      </w:r>
      <w:r>
        <w:rPr>
          <w:rFonts w:eastAsia="SimSun" w:cs="Calibri" w:ascii="Calibri" w:hAnsi="Calibri" w:asciiTheme="minorHAnsi" w:cstheme="minorHAnsi" w:hAnsiTheme="minorHAnsi"/>
          <w:color w:val="000000" w:themeColor="text1"/>
          <w:kern w:val="2"/>
        </w:rPr>
        <w:t xml:space="preserve"> als espais. Tanmateix, en els contacontes de Karme González i Imma Pujol i en els concerts musicals familiars de Xiula i Reggae per Xics s’habilitarà un espai d’aparcament no vigilat.</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 Per optimitzar les mesures de protecció, l’accés amb </w:t>
      </w:r>
      <w:r>
        <w:rPr>
          <w:rFonts w:eastAsia="SimSun" w:cs="Calibri" w:ascii="Calibri" w:hAnsi="Calibri" w:asciiTheme="minorHAnsi" w:cstheme="minorHAnsi" w:hAnsiTheme="minorHAnsi"/>
          <w:b/>
          <w:bCs/>
          <w:color w:val="000000" w:themeColor="text1"/>
          <w:kern w:val="2"/>
        </w:rPr>
        <w:t>menjar o begudes no està permès així com tampoc el seu</w:t>
      </w:r>
      <w:r>
        <w:rPr>
          <w:rFonts w:eastAsia="SimSun" w:cs="Calibri" w:ascii="Calibri" w:hAnsi="Calibri" w:asciiTheme="minorHAnsi" w:cstheme="minorHAnsi" w:hAnsiTheme="minorHAnsi"/>
          <w:color w:val="000000" w:themeColor="text1"/>
          <w:kern w:val="2"/>
        </w:rPr>
        <w:t xml:space="preserve"> </w:t>
      </w:r>
      <w:r>
        <w:rPr>
          <w:rFonts w:eastAsia="SimSun" w:cs="Calibri" w:ascii="Calibri" w:hAnsi="Calibri" w:asciiTheme="minorHAnsi" w:cstheme="minorHAnsi" w:hAnsiTheme="minorHAnsi"/>
          <w:b/>
          <w:color w:val="000000" w:themeColor="text1"/>
          <w:kern w:val="2"/>
        </w:rPr>
        <w:t>consum</w:t>
      </w:r>
      <w:r>
        <w:rPr>
          <w:rFonts w:eastAsia="SimSun" w:cs="Calibri" w:ascii="Calibri" w:hAnsi="Calibri" w:asciiTheme="minorHAnsi" w:cstheme="minorHAnsi" w:hAnsiTheme="minorHAnsi"/>
          <w:color w:val="000000" w:themeColor="text1"/>
          <w:kern w:val="2"/>
        </w:rPr>
        <w:t xml:space="preserve"> no està permès en cap dels espais d’activitats.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En algunes activitats del programa s’especifica un sistema propi de reserva d’entrades determinat per les entitats organitzadores dels mateixos.</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ascii="Calibri" w:hAnsi="Calibri" w:asciiTheme="minorHAnsi" w:cstheme="minorHAnsi" w:hAnsiTheme="minorHAnsi"/>
          <w:b/>
          <w:color w:val="000000" w:themeColor="text1"/>
          <w:kern w:val="2"/>
        </w:rPr>
        <w:t>LA REIVINDICACIÓ DE LA MÚSICA PATRIMONIAL EN LA IMATGE GRÀFICA</w:t>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cstheme="minorHAnsi" w:ascii="Calibri" w:hAnsi="Calibri"/>
          <w:b/>
          <w:color w:val="000000" w:themeColor="text1"/>
          <w:kern w:val="2"/>
        </w:rPr>
      </w:r>
    </w:p>
    <w:p>
      <w:pPr>
        <w:pStyle w:val="Normal"/>
        <w:spacing w:lineRule="auto" w:line="259" w:before="0" w:after="160"/>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 xml:space="preserve">Sant Joan obre el cicle de l’estiu i Valls com a ciutat que l’arrenca compta amb la imatge gràfica creada pel dissenyador Miguel Bustos, seleccionat per la comissió participativa d’aquesta matèria, i dedicada  a la pluralitat i diversitat de músics tradicionals que prenen part en la celebració. Els sons patrimonials, part essencial de l’ADN d’aquest esdeveniment, són aparador reivindicatiu per reclamar el mateix tractament que la resta d’estils a l’hora de ser reglamentada en les normatives anticovid. De fet, el 2020 Valls va ser pionera en la defensa de les matinades als carrers i, quan no es podia organitzar cap activitat en directe, articulant la programació on line de les formacions que tradicionalment acompanyen el seguici cerimonial. </w:t>
      </w:r>
    </w:p>
    <w:p>
      <w:pPr>
        <w:pStyle w:val="Normal"/>
        <w:spacing w:lineRule="auto" w:line="259" w:before="0" w:after="160"/>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Així en el cartell d’enguany apareix una bona representació del conjunt d’instruments musicals participants, com el sac de gemecs, el flabiol, el tamborí, la gralla, el timbal, l’acordió, els integrants de les bandes de música i també els de formacions de músiques modernes. Tot plegat, una síntesi entre patrimoni i modernitat, característica que defineix el Sant Joan vallenc i la cultura local.</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ascii="Calibri" w:hAnsi="Calibri" w:asciiTheme="minorHAnsi" w:cstheme="minorHAnsi" w:hAnsiTheme="minorHAnsi"/>
          <w:color w:val="000000" w:themeColor="text1"/>
          <w:kern w:val="2"/>
        </w:rPr>
        <w:t xml:space="preserve">Miguel Bustos és dissenyador gràfic de </w:t>
      </w:r>
      <w:r>
        <w:rPr>
          <w:rFonts w:eastAsia="SimSun" w:cs="Calibri" w:ascii="Calibri" w:hAnsi="Calibri" w:asciiTheme="minorHAnsi" w:cstheme="minorHAnsi" w:hAnsiTheme="minorHAnsi"/>
          <w:i/>
          <w:color w:val="000000" w:themeColor="text1"/>
          <w:kern w:val="2"/>
        </w:rPr>
        <w:t>formació</w:t>
      </w:r>
      <w:r>
        <w:rPr>
          <w:rFonts w:eastAsia="SimSun" w:cs="Calibri" w:ascii="Calibri" w:hAnsi="Calibri" w:asciiTheme="minorHAnsi" w:cstheme="minorHAnsi" w:hAnsiTheme="minorHAnsi"/>
          <w:color w:val="000000" w:themeColor="text1"/>
          <w:kern w:val="2"/>
        </w:rPr>
        <w:t xml:space="preserve"> i il·lustrador per </w:t>
      </w:r>
      <w:r>
        <w:rPr>
          <w:rFonts w:eastAsia="SimSun" w:cs="Calibri" w:ascii="Calibri" w:hAnsi="Calibri" w:asciiTheme="minorHAnsi" w:cstheme="minorHAnsi" w:hAnsiTheme="minorHAnsi"/>
          <w:i/>
          <w:color w:val="000000" w:themeColor="text1"/>
          <w:kern w:val="2"/>
        </w:rPr>
        <w:t>deformació</w:t>
      </w:r>
      <w:r>
        <w:rPr>
          <w:rFonts w:eastAsia="SimSun" w:cs="Calibri" w:ascii="Calibri" w:hAnsi="Calibri" w:asciiTheme="minorHAnsi" w:cstheme="minorHAnsi" w:hAnsiTheme="minorHAnsi"/>
          <w:color w:val="000000" w:themeColor="text1"/>
          <w:kern w:val="2"/>
        </w:rPr>
        <w:t xml:space="preserve">. Nascut el 1984 a la localitat ebrenca de La Sénia, actualment complementa la feina d’il·lustrador amb la docència a l'Escola Eina de Barcelona, concretament en el taller de gravat i serigrafia. També dibuixa acudits amb el lema </w:t>
      </w:r>
      <w:r>
        <w:rPr>
          <w:rFonts w:eastAsia="SimSun" w:cs="Calibri" w:ascii="Calibri" w:hAnsi="Calibri" w:asciiTheme="minorHAnsi" w:cstheme="minorHAnsi" w:hAnsiTheme="minorHAnsi"/>
          <w:i/>
          <w:color w:val="000000" w:themeColor="text1"/>
          <w:kern w:val="2"/>
        </w:rPr>
        <w:t>"humor se escribe con lápiz"</w:t>
      </w:r>
      <w:r>
        <w:rPr>
          <w:rFonts w:eastAsia="SimSun" w:cs="Calibri" w:ascii="Calibri" w:hAnsi="Calibri" w:asciiTheme="minorHAnsi" w:cstheme="minorHAnsi" w:hAnsiTheme="minorHAnsi"/>
          <w:color w:val="000000" w:themeColor="text1"/>
          <w:kern w:val="2"/>
        </w:rPr>
        <w:t>. Des de la regidoria de cultura de Valls, s’ha volgut recordar que al voltant de Sant Joan i del conjunt de la programació anual es mou un notable volum de petites indústries i professionals autònoms que actuen com a motor econòmic de la societat, i als quals convé donar suport perquè continuïn portant a terme el seu treball i les seves produccions per mantenir i reforçar l’activitat.</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ascii="Calibri" w:hAnsi="Calibri" w:asciiTheme="minorHAnsi" w:cstheme="minorHAnsi" w:hAnsiTheme="minorHAnsi"/>
          <w:b/>
          <w:color w:val="000000" w:themeColor="text1"/>
          <w:kern w:val="2"/>
        </w:rPr>
        <w:t>ACCIONS EN MATÈRIA CASTELLERA</w:t>
      </w:r>
    </w:p>
    <w:p>
      <w:pPr>
        <w:pStyle w:val="Normal"/>
        <w:suppressAutoHyphens w:val="true"/>
        <w:jc w:val="both"/>
        <w:rPr>
          <w:rFonts w:ascii="Calibri" w:hAnsi="Calibri" w:eastAsia="SimSun" w:cs="Calibri" w:asciiTheme="minorHAnsi" w:cstheme="minorHAnsi" w:hAnsiTheme="minorHAnsi"/>
          <w:b/>
          <w:b/>
          <w:color w:val="000000" w:themeColor="text1"/>
          <w:kern w:val="2"/>
        </w:rPr>
      </w:pPr>
      <w:r>
        <w:rPr>
          <w:rFonts w:eastAsia="SimSun" w:cs="Calibri" w:ascii="Calibri" w:hAnsi="Calibri" w:asciiTheme="minorHAnsi" w:cstheme="minorHAnsi" w:hAnsiTheme="minorHAnsi"/>
          <w:b/>
          <w:color w:val="000000" w:themeColor="text1"/>
          <w:kern w:val="2"/>
          <w:highlight w:val="green"/>
        </w:rPr>
        <w:t>INFOGRAFIA</w:t>
      </w:r>
    </w:p>
    <w:p>
      <w:pPr>
        <w:pStyle w:val="Normal"/>
        <w:suppressAutoHyphens w:val="true"/>
        <w:jc w:val="both"/>
        <w:rPr>
          <w:rFonts w:ascii="Calibri" w:hAnsi="Calibri" w:eastAsia="SimSun" w:cs="Calibri" w:asciiTheme="minorHAnsi" w:cstheme="minorHAnsi" w:hAnsiTheme="minorHAnsi"/>
          <w:color w:val="000000" w:themeColor="text1"/>
          <w:kern w:val="2"/>
        </w:rPr>
      </w:pPr>
      <w:r>
        <w:rPr>
          <w:rFonts w:eastAsia="SimSun" w:cs="Calibri" w:cstheme="minorHAnsi" w:ascii="Calibri" w:hAnsi="Calibri"/>
          <w:color w:val="000000" w:themeColor="text1"/>
          <w:kern w:val="2"/>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bCs/>
          <w:color w:val="000000" w:themeColor="text1"/>
          <w:u w:val="single"/>
        </w:rPr>
      </w:pPr>
      <w:r>
        <w:rPr>
          <w:rFonts w:cs="Calibri" w:ascii="Calibri" w:hAnsi="Calibri" w:asciiTheme="minorHAnsi" w:cstheme="minorHAnsi" w:hAnsiTheme="minorHAnsi"/>
          <w:b/>
          <w:bCs/>
          <w:color w:val="000000" w:themeColor="text1"/>
          <w:u w:val="single"/>
        </w:rPr>
        <w:t>EMPORTA’T LA BOTIGA SANTJOANERA A CASA TEVA!</w:t>
      </w:r>
      <w:bookmarkStart w:id="1" w:name="_Hlk72161162"/>
      <w:bookmarkEnd w:id="1"/>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highlight w:val="lightGray"/>
        </w:rPr>
        <w:t>Novetat</w:t>
      </w:r>
      <w:r>
        <w:rPr>
          <w:rFonts w:cs="Calibri" w:ascii="Calibri" w:hAnsi="Calibri" w:asciiTheme="minorHAnsi" w:cstheme="minorHAnsi" w:hAnsiTheme="minorHAnsi"/>
          <w:b/>
          <w:bCs/>
          <w:color w:val="000000" w:themeColor="text1"/>
        </w:rPr>
        <w:t xml:space="preserve"> El joc del seguici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Juga i diverteix-te amb els amics o en família amb el nou “Joc del seguici de Valls”, un entretingut joc de taula apte per a totes les edats. Amb guió de Roger Roig i dibuixos d’Hugo Prades, aquest nou joc t’endinsa en el seguici cerimonial de la Ciutat mentre vas avançant en el caseller entre figures del bestiari, balls, Xiquets de Valls i altres elements relacionats amb Valls i la seva festa major. “De Mulassa en Mulassa, i tiro perquè hi tinc traça”.</w:t>
      </w:r>
    </w:p>
    <w:p>
      <w:pPr>
        <w:pStyle w:val="Normal"/>
        <w:jc w:val="both"/>
        <w:rPr/>
      </w:pPr>
      <w:r>
        <w:rPr>
          <w:rFonts w:cs="Calibri" w:ascii="Calibri" w:hAnsi="Calibri" w:asciiTheme="minorHAnsi" w:cstheme="minorHAnsi" w:hAnsiTheme="minorHAnsi"/>
          <w:color w:val="000000" w:themeColor="text1"/>
        </w:rPr>
        <w:t xml:space="preserve">Venda al comerç de Valls i a la web </w:t>
      </w:r>
      <w:hyperlink r:id="rId6">
        <w:r>
          <w:rPr>
            <w:rStyle w:val="EnlladInternet"/>
            <w:rFonts w:cs="Calibri" w:ascii="Calibri" w:hAnsi="Calibri" w:asciiTheme="minorHAnsi" w:cstheme="minorHAnsi" w:hAnsiTheme="minorHAnsi"/>
            <w:color w:val="000000" w:themeColor="text1"/>
            <w:u w:val="none"/>
          </w:rPr>
          <w:t>www.tradicionsenjoc.cat</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bookmarkStart w:id="2" w:name="_Hlk72161313"/>
      <w:r>
        <w:rPr>
          <w:rFonts w:cs="Calibri" w:ascii="Calibri" w:hAnsi="Calibri" w:asciiTheme="minorHAnsi" w:cstheme="minorHAnsi" w:hAnsiTheme="minorHAnsi"/>
          <w:b/>
          <w:color w:val="000000" w:themeColor="text1"/>
          <w:highlight w:val="lightGray"/>
        </w:rPr>
        <w:t>Novetat</w:t>
      </w:r>
      <w:bookmarkEnd w:id="2"/>
      <w:r>
        <w:rPr>
          <w:rFonts w:cs="Calibri" w:ascii="Calibri" w:hAnsi="Calibri" w:asciiTheme="minorHAnsi" w:cstheme="minorHAnsi" w:hAnsiTheme="minorHAnsi"/>
          <w:b/>
          <w:color w:val="000000" w:themeColor="text1"/>
        </w:rPr>
        <w:t xml:space="preserve"> Conte </w:t>
      </w:r>
      <w:r>
        <w:rPr>
          <w:rFonts w:cs="Calibri" w:ascii="Calibri" w:hAnsi="Calibri" w:asciiTheme="minorHAnsi" w:cstheme="minorHAnsi" w:hAnsiTheme="minorHAnsi"/>
          <w:b/>
          <w:i/>
          <w:color w:val="000000" w:themeColor="text1"/>
        </w:rPr>
        <w:t>“Càsum l’os pedrer”</w:t>
      </w:r>
    </w:p>
    <w:p>
      <w:pPr>
        <w:pStyle w:val="Normal"/>
        <w:jc w:val="both"/>
        <w:rPr>
          <w:rFonts w:ascii="Calibri" w:hAnsi="Calibri" w:cs="Calibri" w:asciiTheme="minorHAnsi" w:cstheme="minorHAnsi" w:hAnsiTheme="minorHAnsi"/>
          <w:color w:val="000000" w:themeColor="text1"/>
        </w:rPr>
      </w:pPr>
      <w:r>
        <w:rPr>
          <w:rFonts w:eastAsia="Times New Roman" w:cs="Calibri" w:ascii="Calibri" w:hAnsi="Calibri" w:asciiTheme="minorHAnsi" w:cstheme="minorHAnsi" w:hAnsiTheme="minorHAnsi"/>
          <w:color w:val="000000" w:themeColor="text1"/>
          <w:lang w:eastAsia="es-ES_tradnl"/>
        </w:rPr>
        <w:t xml:space="preserve">6è títol de la col·lecció Els contes de la festa major de Valls, de Cossetània Edicions. Després de la mulassa, l’àliga, els gegants, el drac i el lleó, ara és el torn de l’os. </w:t>
      </w:r>
    </w:p>
    <w:p>
      <w:pPr>
        <w:pStyle w:val="Normal"/>
        <w:jc w:val="both"/>
        <w:rPr>
          <w:rFonts w:ascii="Calibri" w:hAnsi="Calibri" w:cs="Calibri" w:asciiTheme="minorHAnsi" w:cstheme="minorHAnsi" w:hAnsiTheme="minorHAnsi"/>
          <w:color w:val="000000" w:themeColor="text1"/>
        </w:rPr>
      </w:pPr>
      <w:r>
        <w:rPr>
          <w:rFonts w:eastAsia="Times New Roman" w:cs="Calibri" w:ascii="Calibri" w:hAnsi="Calibri" w:asciiTheme="minorHAnsi" w:cstheme="minorHAnsi" w:hAnsiTheme="minorHAnsi"/>
          <w:color w:val="000000" w:themeColor="text1"/>
          <w:lang w:eastAsia="es-ES_tradnl"/>
        </w:rPr>
        <w:t>De venda a les llibreries</w:t>
      </w:r>
    </w:p>
    <w:p>
      <w:pPr>
        <w:pStyle w:val="Normal"/>
        <w:jc w:val="both"/>
        <w:rPr>
          <w:rFonts w:ascii="Calibri" w:hAnsi="Calibri" w:eastAsia="Times New Roman" w:cs="Calibri" w:asciiTheme="minorHAnsi" w:cstheme="minorHAnsi" w:hAnsiTheme="minorHAnsi"/>
          <w:color w:val="000000" w:themeColor="text1"/>
          <w:lang w:eastAsia="es-ES_tradnl"/>
        </w:rPr>
      </w:pPr>
      <w:r>
        <w:rPr>
          <w:rFonts w:eastAsia="Times New Roman" w:cs="Calibri" w:cstheme="minorHAnsi" w:ascii="Calibri" w:hAnsi="Calibri"/>
          <w:color w:val="000000" w:themeColor="text1"/>
          <w:lang w:eastAsia="es-ES_tradnl"/>
        </w:rPr>
      </w:r>
    </w:p>
    <w:p>
      <w:pPr>
        <w:pStyle w:val="Normal"/>
        <w:jc w:val="both"/>
        <w:rPr>
          <w:rFonts w:ascii="Calibri" w:hAnsi="Calibri" w:cs="Calibri" w:asciiTheme="minorHAnsi" w:cstheme="minorHAnsi" w:hAnsiTheme="minorHAnsi"/>
          <w:i/>
          <w:i/>
          <w:color w:val="000000" w:themeColor="text1"/>
        </w:rPr>
      </w:pPr>
      <w:r>
        <w:rPr>
          <w:rFonts w:cs="Calibri" w:ascii="Calibri" w:hAnsi="Calibri" w:asciiTheme="minorHAnsi" w:cstheme="minorHAnsi" w:hAnsiTheme="minorHAnsi"/>
          <w:b/>
          <w:color w:val="000000" w:themeColor="text1"/>
          <w:highlight w:val="lightGray"/>
        </w:rPr>
        <w:t>Novetat</w:t>
      </w:r>
      <w:r>
        <w:rPr>
          <w:rFonts w:cs="Calibri" w:ascii="Calibri" w:hAnsi="Calibri" w:asciiTheme="minorHAnsi" w:cstheme="minorHAnsi" w:hAnsiTheme="minorHAnsi"/>
          <w:b/>
          <w:bCs/>
          <w:color w:val="000000" w:themeColor="text1"/>
        </w:rPr>
        <w:t xml:space="preserve"> Conte </w:t>
      </w:r>
      <w:r>
        <w:rPr>
          <w:rFonts w:cs="Calibri" w:ascii="Calibri" w:hAnsi="Calibri" w:asciiTheme="minorHAnsi" w:cstheme="minorHAnsi" w:hAnsiTheme="minorHAnsi"/>
          <w:b/>
          <w:bCs/>
          <w:i/>
          <w:color w:val="000000" w:themeColor="text1"/>
        </w:rPr>
        <w:t>“La senyora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Promogut per la Colla La Pessigolla, el conte de la reina Elionor de Xipre, que la tradició ha vinculat al patrimoni immaterial vallenc.</w:t>
      </w:r>
    </w:p>
    <w:p>
      <w:pPr>
        <w:pStyle w:val="Normal"/>
        <w:jc w:val="both"/>
        <w:rPr>
          <w:rFonts w:ascii="Calibri" w:hAnsi="Calibri" w:cs="Calibri" w:asciiTheme="minorHAnsi" w:cstheme="minorHAnsi" w:hAnsiTheme="minorHAnsi"/>
          <w:color w:val="000000" w:themeColor="text1"/>
        </w:rPr>
      </w:pPr>
      <w:r>
        <w:rPr>
          <w:rFonts w:eastAsia="Times New Roman" w:cs="Calibri" w:ascii="Calibri" w:hAnsi="Calibri" w:asciiTheme="minorHAnsi" w:cstheme="minorHAnsi" w:hAnsiTheme="minorHAnsi"/>
          <w:color w:val="000000" w:themeColor="text1"/>
          <w:lang w:eastAsia="es-ES_tradnl"/>
        </w:rPr>
        <w:t>De venda a les llibreries</w:t>
      </w:r>
    </w:p>
    <w:p>
      <w:pPr>
        <w:pStyle w:val="Normal"/>
        <w:jc w:val="both"/>
        <w:rPr>
          <w:rFonts w:ascii="Calibri" w:hAnsi="Calibri" w:eastAsia="Times New Roman" w:cs="Calibri" w:asciiTheme="minorHAnsi" w:cstheme="minorHAnsi" w:hAnsiTheme="minorHAnsi"/>
          <w:color w:val="000000" w:themeColor="text1"/>
          <w:lang w:eastAsia="es-ES_tradnl"/>
        </w:rPr>
      </w:pPr>
      <w:r>
        <w:rPr>
          <w:rFonts w:eastAsia="Times New Roman" w:cs="Calibri" w:cstheme="minorHAnsi" w:ascii="Calibri" w:hAnsi="Calibri"/>
          <w:color w:val="000000" w:themeColor="text1"/>
          <w:lang w:eastAsia="es-ES_tradnl"/>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highlight w:val="lightGray"/>
        </w:rPr>
        <w:t>Novetat</w:t>
      </w:r>
      <w:r>
        <w:rPr>
          <w:rFonts w:cs="Calibri" w:ascii="Calibri" w:hAnsi="Calibri" w:asciiTheme="minorHAnsi" w:cstheme="minorHAnsi" w:hAnsiTheme="minorHAnsi"/>
          <w:b/>
          <w:color w:val="000000" w:themeColor="text1"/>
        </w:rPr>
        <w:t xml:space="preserve"> Edició de l’himne i dels goigs en lloança del gloriós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Edició pintada: 15 €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Edició popular: 2 €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Punts de venda: Llibreria de la parròquia de Sant Joan i durant l’acte de presentació de la nova edició dels goigs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highlight w:val="lightGray"/>
        </w:rPr>
        <w:t>Novetat</w:t>
      </w:r>
      <w:r>
        <w:rPr>
          <w:rFonts w:cs="Calibri" w:ascii="Calibri" w:hAnsi="Calibri" w:asciiTheme="minorHAnsi" w:cstheme="minorHAnsi" w:hAnsiTheme="minorHAnsi"/>
          <w:b/>
          <w:color w:val="000000" w:themeColor="text1"/>
        </w:rPr>
        <w:t xml:space="preserve"> Careta del Bou</w:t>
      </w:r>
    </w:p>
    <w:p>
      <w:pPr>
        <w:pStyle w:val="Normal"/>
        <w:jc w:val="both"/>
        <w:rPr>
          <w:rFonts w:ascii="Calibri" w:hAnsi="Calibri" w:eastAsia="Times New Roman" w:cs="Calibri" w:asciiTheme="minorHAnsi" w:cstheme="minorHAnsi" w:hAnsiTheme="minorHAnsi"/>
          <w:iCs/>
          <w:color w:val="000000" w:themeColor="text1"/>
          <w:kern w:val="0"/>
          <w:lang w:eastAsia="ca-ES" w:bidi="ar-SA"/>
        </w:rPr>
      </w:pPr>
      <w:r>
        <w:rPr>
          <w:rFonts w:eastAsia="Times New Roman" w:cs="Calibri" w:ascii="Calibri" w:hAnsi="Calibri" w:asciiTheme="minorHAnsi" w:cstheme="minorHAnsi" w:hAnsiTheme="minorHAnsi"/>
          <w:iCs/>
          <w:color w:val="000000" w:themeColor="text1"/>
          <w:kern w:val="0"/>
          <w:lang w:eastAsia="ca-ES" w:bidi="ar-SA"/>
        </w:rPr>
        <w:t xml:space="preserve">L'Associació del Bou edita la careta del Bou per a les criatures de la ciutat, amb el disseny d'Eudald Ferré. </w:t>
      </w:r>
    </w:p>
    <w:p>
      <w:pPr>
        <w:pStyle w:val="Normal"/>
        <w:jc w:val="both"/>
        <w:rPr>
          <w:rFonts w:ascii="Calibri" w:hAnsi="Calibri" w:cs="Calibri" w:asciiTheme="minorHAnsi" w:cstheme="minorHAnsi" w:hAnsiTheme="minorHAnsi"/>
          <w:b/>
          <w:b/>
          <w:iCs/>
          <w:color w:val="000000" w:themeColor="text1"/>
        </w:rPr>
      </w:pPr>
      <w:r>
        <w:rPr>
          <w:rFonts w:cs="Calibri" w:cstheme="minorHAnsi" w:ascii="Calibri" w:hAnsi="Calibri"/>
          <w:b/>
          <w:iCs/>
          <w:color w:val="000000" w:themeColor="text1"/>
        </w:rPr>
      </w:r>
    </w:p>
    <w:p>
      <w:pPr>
        <w:pStyle w:val="Normal"/>
        <w:jc w:val="both"/>
        <w:rPr>
          <w:rFonts w:ascii="Calibri" w:hAnsi="Calibri" w:cs="Calibri" w:asciiTheme="minorHAnsi" w:cstheme="minorHAnsi" w:hAnsiTheme="minorHAnsi"/>
          <w:b/>
          <w:b/>
          <w:iCs/>
          <w:color w:val="000000" w:themeColor="text1"/>
        </w:rPr>
      </w:pPr>
      <w:r>
        <w:rPr>
          <w:rFonts w:cs="Calibri" w:ascii="Calibri" w:hAnsi="Calibri" w:asciiTheme="minorHAnsi" w:cstheme="minorHAnsi" w:hAnsiTheme="minorHAnsi"/>
          <w:b/>
          <w:iCs/>
          <w:color w:val="000000" w:themeColor="text1"/>
        </w:rPr>
        <w:t>Quadern “Colors de festa. Valls”, d’Armand</w:t>
      </w:r>
    </w:p>
    <w:p>
      <w:pPr>
        <w:pStyle w:val="Normal"/>
        <w:jc w:val="both"/>
        <w:rPr>
          <w:rFonts w:ascii="Calibri" w:hAnsi="Calibri" w:cs="Calibri" w:asciiTheme="minorHAnsi" w:cstheme="minorHAnsi" w:hAnsiTheme="minorHAnsi"/>
          <w:iCs/>
          <w:color w:val="000000" w:themeColor="text1"/>
        </w:rPr>
      </w:pPr>
      <w:r>
        <w:rPr>
          <w:rFonts w:cs="Calibri" w:ascii="Calibri" w:hAnsi="Calibri" w:asciiTheme="minorHAnsi" w:cstheme="minorHAnsi" w:hAnsiTheme="minorHAnsi"/>
          <w:iCs/>
          <w:color w:val="000000" w:themeColor="text1"/>
        </w:rPr>
        <w:t>Col·laboració: 3 €</w:t>
      </w:r>
    </w:p>
    <w:p>
      <w:pPr>
        <w:pStyle w:val="Normal"/>
        <w:jc w:val="both"/>
        <w:rPr>
          <w:rFonts w:ascii="Calibri" w:hAnsi="Calibri" w:cs="Calibri" w:asciiTheme="minorHAnsi" w:cstheme="minorHAnsi" w:hAnsiTheme="minorHAnsi"/>
          <w:iCs/>
          <w:color w:val="000000" w:themeColor="text1"/>
        </w:rPr>
      </w:pPr>
      <w:r>
        <w:rPr>
          <w:rFonts w:cs="Calibri" w:ascii="Calibri" w:hAnsi="Calibri" w:asciiTheme="minorHAnsi" w:cstheme="minorHAnsi" w:hAnsiTheme="minorHAnsi"/>
          <w:iCs/>
          <w:color w:val="000000" w:themeColor="text1"/>
        </w:rPr>
        <w:t xml:space="preserve">Adreçat a la canalla perquè pugui pintar els diferents elements del seguici cerimonial. </w:t>
      </w:r>
    </w:p>
    <w:p>
      <w:pPr>
        <w:pStyle w:val="Normal"/>
        <w:jc w:val="both"/>
        <w:rPr>
          <w:rFonts w:ascii="Calibri" w:hAnsi="Calibri" w:cs="Calibri" w:asciiTheme="minorHAnsi" w:cstheme="minorHAnsi" w:hAnsiTheme="minorHAnsi"/>
          <w:iCs/>
          <w:color w:val="000000" w:themeColor="text1"/>
        </w:rPr>
      </w:pPr>
      <w:r>
        <w:rPr>
          <w:rFonts w:cs="Calibri" w:ascii="Calibri" w:hAnsi="Calibri" w:asciiTheme="minorHAnsi" w:cstheme="minorHAnsi" w:hAnsiTheme="minorHAnsi"/>
          <w:iCs/>
          <w:color w:val="000000" w:themeColor="text1"/>
        </w:rPr>
        <w:t>Punts de venda: Llibreria Roca i Casa Bonifàs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El retallable del seguici</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Col·laboració: 6 €</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Obra de David Rovira, hi apareix el seguici cerimonial, distribuït en cinc làmines que es venen de manera conjunta.</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Punts de venda: Llibreries de Valls</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El domàs de Sant Joan Valls de la Unió Anelles de la Flama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Col·laboració: 15 €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Punts de venda: Moda Roylle, El Safareig, Cistelleria Roca, Teixits Cortès, Floristeria Heura Musa, Calçats Alentorn i local de la UAF</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El domàs del basilisc</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Col·laboració: 15 €</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El domàs morat amb la imatge del basilisc per engalanar els balcons durant Sant Joan.</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Punts de venda: Teixits Cortès, Calçats Alentorn i al local de la Colla Gegantera La Pessigolla</w:t>
      </w:r>
    </w:p>
    <w:p>
      <w:pPr>
        <w:pStyle w:val="Normal"/>
        <w:jc w:val="both"/>
        <w:rPr>
          <w:rFonts w:ascii="Calibri" w:hAnsi="Calibri" w:eastAsia="Calibri" w:cs="Calibri" w:asciiTheme="minorHAnsi" w:cstheme="minorHAnsi" w:eastAsiaTheme="minorHAnsi" w:hAnsiTheme="minorHAnsi"/>
          <w:color w:val="000000" w:themeColor="text1"/>
          <w:lang w:eastAsia="en-US"/>
        </w:rPr>
      </w:pPr>
      <w:r>
        <w:rPr>
          <w:rFonts w:eastAsia="Calibri" w:cs="Calibri" w:cstheme="minorHAnsi" w:eastAsiaTheme="minorHAnsi" w:ascii="Calibri" w:hAnsi="Calibri"/>
          <w:color w:val="000000" w:themeColor="text1"/>
          <w:lang w:eastAsia="en-US"/>
        </w:rPr>
      </w:r>
    </w:p>
    <w:p>
      <w:pPr>
        <w:pStyle w:val="Normal"/>
        <w:jc w:val="both"/>
        <w:rPr>
          <w:rFonts w:ascii="Calibri" w:hAnsi="Calibri" w:cs="Calibri" w:asciiTheme="minorHAnsi" w:cstheme="minorHAnsi" w:hAnsiTheme="minorHAnsi"/>
          <w:b/>
          <w:b/>
          <w:color w:val="000000" w:themeColor="text1"/>
        </w:rPr>
      </w:pPr>
      <w:r>
        <w:rPr>
          <w:rFonts w:cs="Calibri" w:cstheme="minorHAnsi" w:ascii="Calibri" w:hAnsi="Calibri"/>
          <w:b/>
          <w:color w:val="000000" w:themeColor="text1"/>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bCs/>
          <w:color w:val="000000" w:themeColor="text1"/>
          <w:u w:val="single"/>
        </w:rPr>
      </w:pPr>
      <w:r>
        <w:rPr>
          <w:rFonts w:cs="Calibri" w:ascii="Calibri" w:hAnsi="Calibri" w:asciiTheme="minorHAnsi" w:cstheme="minorHAnsi" w:hAnsiTheme="minorHAnsi"/>
          <w:b/>
          <w:bCs/>
          <w:color w:val="000000" w:themeColor="text1"/>
          <w:u w:val="single"/>
        </w:rPr>
        <w:t>PROGRAMA D’ACTES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És hora de guarnir les finestres i els balcons amb senyeres i domassos per anunciar que Sant Joan ja és aquí!</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Divendres 18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color w:val="000000" w:themeColor="text1"/>
        </w:rPr>
        <w:t>EL PRELUDI</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d’avui.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L’esperat engalanament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Com marca el ritual els balcons de l’edifici de la Ciutat a la plaça del Blat es vesteixen amb els domassos grana, la bandera vallenca i la nostra senyera, albirant Sant Joan Baptista, patró de Valls.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d’avui. Centre Històric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penjada de banderes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Els carrers i les places del Centre Històric que atresoren la memòria col·lectiva es guarneixen amb les banderes.</w:t>
      </w:r>
    </w:p>
    <w:p>
      <w:pPr>
        <w:pStyle w:val="Normal"/>
        <w:jc w:val="both"/>
        <w:rPr/>
      </w:pPr>
      <w:r>
        <w:rPr/>
      </w:r>
      <w:bookmarkStart w:id="3" w:name="_Hlk72137676"/>
      <w:bookmarkStart w:id="4" w:name="_Hlk72137676"/>
      <w:bookmarkEnd w:id="4"/>
    </w:p>
    <w:p>
      <w:pPr>
        <w:pStyle w:val="Normal"/>
        <w:jc w:val="both"/>
        <w:rPr>
          <w:rFonts w:ascii="Calibri" w:hAnsi="Calibri" w:cs="Calibri" w:asciiTheme="minorHAnsi" w:cstheme="minorHAnsi" w:hAnsiTheme="minorHAnsi"/>
          <w:color w:val="000000" w:themeColor="text1"/>
        </w:rPr>
      </w:pPr>
      <w:r>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Del 18 al 27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40a Pujada a Miramar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pujada es podrà fer caminant, corrent, en BTT i enguany, com a novetat, qui vulgui podrà realitzar la combinada (millor temps corrent i millor temps en BTT).</w:t>
      </w:r>
    </w:p>
    <w:p>
      <w:pPr>
        <w:pStyle w:val="Normal"/>
        <w:jc w:val="both"/>
        <w:rPr/>
      </w:pPr>
      <w:r>
        <w:rPr>
          <w:rFonts w:cs="Calibri" w:ascii="Calibri" w:hAnsi="Calibri" w:asciiTheme="minorHAnsi" w:cstheme="minorHAnsi" w:hAnsiTheme="minorHAnsi"/>
          <w:color w:val="000000" w:themeColor="text1"/>
        </w:rPr>
        <w:t xml:space="preserve">Més informació: </w:t>
      </w:r>
      <w:hyperlink r:id="rId7">
        <w:r>
          <w:rPr>
            <w:rStyle w:val="EnlladInternet"/>
            <w:rFonts w:cs="Calibri" w:ascii="Calibri" w:hAnsi="Calibri" w:asciiTheme="minorHAnsi" w:cstheme="minorHAnsi" w:hAnsiTheme="minorHAnsi"/>
            <w:color w:val="000000" w:themeColor="text1"/>
            <w:u w:val="none"/>
          </w:rPr>
          <w:t xml:space="preserve">www.aaeet.com/wp  </w:t>
        </w:r>
      </w:hyperlink>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AAEET</w:t>
      </w:r>
    </w:p>
    <w:p>
      <w:pPr>
        <w:pStyle w:val="Normal"/>
        <w:jc w:val="both"/>
        <w:rPr>
          <w:rFonts w:ascii="Calibri" w:hAnsi="Calibri" w:cs="Calibri" w:asciiTheme="minorHAnsi" w:cstheme="minorHAnsi" w:hAnsiTheme="minorHAnsi"/>
          <w:color w:val="000000" w:themeColor="text1"/>
          <w:highlight w:val="red"/>
        </w:rPr>
      </w:pPr>
      <w:r>
        <w:rPr>
          <w:rFonts w:cs="Calibri" w:cstheme="minorHAnsi" w:ascii="Calibri" w:hAnsi="Calibri"/>
          <w:color w:val="000000" w:themeColor="text1"/>
          <w:highlight w:val="red"/>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 h. Pati Sant Roc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Obertura de l’exposició Coneixent el Marroc</w:t>
      </w:r>
    </w:p>
    <w:p>
      <w:pPr>
        <w:pStyle w:val="Normal"/>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highlight w:val="white"/>
        </w:rPr>
        <w:t>El Grup de Dones en Xarxa ens fan viatjar al Marroc des d'una mirada de dona. Ens expliquen com s'hi viu, la seva cultura i gastronomia i indrets diversos. A la vegada, ens apropen a com han viscut elles el procés migratori, un fet que les ha portades a viure la seva identitat des de la distància, i en un país d'acollida com és Catalunya.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highlight w:val="white"/>
        </w:rPr>
        <w:t>Fins al dia 27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Dones en Xarxa amb el suport de Cooperativa Combinats i Associació Egueiro</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Col·labora: Pla d'Inclusió i Cohesió Social de l'Ajuntament de Valls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18 h. Teatre Principal, accés pel carrer del Teatre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Obertura de 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L’històric espai vallenc de les arts escèniques i musicals acull l’exposició del seguici cerimonial de la ciutat durant els dies previs, abans de gaudir-los durant les balladetes de les jornades del 23 i 24.</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L’accés es realitzarà en grups reduïts i amb horaris esglaonats.</w:t>
      </w:r>
    </w:p>
    <w:p>
      <w:pPr>
        <w:pStyle w:val="Normal"/>
        <w:jc w:val="both"/>
        <w:rPr/>
      </w:pPr>
      <w:r>
        <w:rPr>
          <w:rFonts w:cs="Calibri" w:ascii="Calibri" w:hAnsi="Calibri" w:asciiTheme="minorHAnsi" w:cstheme="minorHAnsi" w:hAnsiTheme="minorHAnsi"/>
          <w:color w:val="000000" w:themeColor="text1"/>
        </w:rPr>
        <w:t xml:space="preserve">Gratuït. Localitats: </w:t>
      </w:r>
      <w:hyperlink r:id="rId8">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Unió Anelles de la Flama i Xarxa de Cultura, amb la col·laboració del conjunt d’entitats del seguici cerimonial de la ciutat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Pl. la Sardana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Lliurament dels xumets a l’os.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bestiassa del seguici marca el pas perquè una bona colla de nenes i nens siguin una miqueta més grans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Unió Anelles de la Flama</w:t>
      </w:r>
    </w:p>
    <w:p>
      <w:pPr>
        <w:pStyle w:val="Normal"/>
        <w:jc w:val="both"/>
        <w:rPr>
          <w:rFonts w:ascii="Calibri" w:hAnsi="Calibri" w:cs="Calibri" w:asciiTheme="minorHAnsi" w:cstheme="minorHAnsi" w:hAnsiTheme="minorHAnsi"/>
          <w:color w:val="000000" w:themeColor="text1"/>
          <w:highlight w:val="red"/>
        </w:rPr>
      </w:pPr>
      <w:r>
        <w:rPr>
          <w:rFonts w:cs="Calibri" w:cstheme="minorHAnsi" w:ascii="Calibri" w:hAnsi="Calibri"/>
          <w:color w:val="000000" w:themeColor="text1"/>
          <w:highlight w:val="red"/>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Pl. Sant Francesc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Assaig obert del bou i el bouet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Aquestes bèsties es preparen per a la seva participació al Sant Joan d’enguany.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boudevalls@tinet.cat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Associació El Bou i Casal Popular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Club Tennis Plana d’en Berga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9è Torneig de Pàdel Ciutat de Valls, categories masculina i femenina. Fins al 19 de juny.</w:t>
      </w:r>
    </w:p>
    <w:p>
      <w:pPr>
        <w:pStyle w:val="Normal"/>
        <w:jc w:val="both"/>
        <w:rPr/>
      </w:pPr>
      <w:r>
        <w:rPr>
          <w:rFonts w:cs="Calibri" w:ascii="Calibri" w:hAnsi="Calibri" w:asciiTheme="minorHAnsi" w:cstheme="minorHAnsi" w:hAnsiTheme="minorHAnsi"/>
          <w:color w:val="000000" w:themeColor="text1"/>
        </w:rPr>
        <w:t xml:space="preserve">Més informació: </w:t>
      </w:r>
      <w:hyperlink r:id="rId9">
        <w:r>
          <w:rPr>
            <w:rStyle w:val="EnlladInternet"/>
            <w:rFonts w:cs="Calibri" w:ascii="Calibri" w:hAnsi="Calibri" w:asciiTheme="minorHAnsi" w:cstheme="minorHAnsi" w:hAnsiTheme="minorHAnsi"/>
            <w:color w:val="000000" w:themeColor="text1"/>
            <w:u w:val="none"/>
          </w:rPr>
          <w:t>www.planadenberga.com</w:t>
        </w:r>
      </w:hyperlink>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Organitza: C.T. Plana d’en Berga. Col·laboren: Diputació de Tarragona i Patronat d’Esports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Pl. la Sardana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Presentació del conte </w:t>
      </w:r>
      <w:r>
        <w:rPr>
          <w:rFonts w:cs="Calibri" w:ascii="Calibri" w:hAnsi="Calibri" w:asciiTheme="minorHAnsi" w:cstheme="minorHAnsi" w:hAnsiTheme="minorHAnsi"/>
          <w:i/>
          <w:color w:val="000000" w:themeColor="text1"/>
        </w:rPr>
        <w:t>“Càsum l’os pedrer”</w:t>
      </w:r>
      <w:r>
        <w:rPr>
          <w:rFonts w:cs="Calibri" w:ascii="Calibri" w:hAnsi="Calibri" w:asciiTheme="minorHAnsi" w:cstheme="minorHAnsi" w:hAnsiTheme="minorHAnsi"/>
          <w:color w:val="000000" w:themeColor="text1"/>
        </w:rPr>
        <w:t xml:space="preserve"> amb textos d’Eva Busquets i il·lustracions de Lluís Albert Arrufat.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literatura infantil és una magnífica eina per difondre les essències del nostre patrimoni immaterial. Arriba el sisè títol de la col·lecció Els contes de la Festa Major de Valls.</w:t>
      </w:r>
    </w:p>
    <w:p>
      <w:pPr>
        <w:pStyle w:val="Normal"/>
        <w:jc w:val="both"/>
        <w:rPr/>
      </w:pPr>
      <w:r>
        <w:rPr>
          <w:rFonts w:cs="Calibri" w:ascii="Calibri" w:hAnsi="Calibri" w:asciiTheme="minorHAnsi" w:cstheme="minorHAnsi" w:hAnsiTheme="minorHAnsi"/>
          <w:color w:val="000000" w:themeColor="text1"/>
        </w:rPr>
        <w:t xml:space="preserve">Reserves:  </w:t>
      </w:r>
      <w:hyperlink r:id="rId10">
        <w:r>
          <w:rPr>
            <w:rStyle w:val="EnlladInternet"/>
            <w:rFonts w:cs="Calibri" w:ascii="Calibri" w:hAnsi="Calibri" w:asciiTheme="minorHAnsi" w:cstheme="minorHAnsi" w:hAnsiTheme="minorHAnsi"/>
            <w:color w:val="auto"/>
            <w:u w:val="none"/>
          </w:rPr>
          <w:t>cossetania@cossetania.com</w:t>
        </w:r>
      </w:hyperlink>
      <w:r>
        <w:rPr>
          <w:rFonts w:cs="Calibri" w:ascii="Calibri" w:hAnsi="Calibri" w:asciiTheme="minorHAnsi" w:cstheme="minorHAnsi" w:hAnsiTheme="minorHAnsi"/>
        </w:rPr>
        <w:t xml:space="preserv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Cossetània Edicions. Col·labora: UAF</w:t>
      </w:r>
    </w:p>
    <w:p>
      <w:pPr>
        <w:pStyle w:val="Normal"/>
        <w:jc w:val="both"/>
        <w:rPr>
          <w:rFonts w:ascii="Calibri" w:hAnsi="Calibri" w:cs="Calibri" w:asciiTheme="minorHAnsi" w:cstheme="minorHAnsi" w:hAnsiTheme="minorHAnsi"/>
          <w:color w:val="000000" w:themeColor="text1"/>
          <w:highlight w:val="red"/>
        </w:rPr>
      </w:pPr>
      <w:r>
        <w:rPr>
          <w:rFonts w:cs="Calibri" w:cstheme="minorHAnsi" w:ascii="Calibri" w:hAnsi="Calibri"/>
          <w:color w:val="000000" w:themeColor="text1"/>
          <w:highlight w:val="red"/>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Sala Sant Roc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Inauguració de l’exposició </w:t>
      </w:r>
      <w:r>
        <w:rPr>
          <w:rFonts w:cs="Calibri" w:ascii="Calibri" w:hAnsi="Calibri" w:asciiTheme="minorHAnsi" w:cstheme="minorHAnsi" w:hAnsiTheme="minorHAnsi"/>
          <w:i/>
          <w:color w:val="000000" w:themeColor="text1"/>
        </w:rPr>
        <w:t>Les masies de Valls. Mostra de dibuixos de Lluís Cebrian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Mostra dels dibuixos originals que Cebrian, encara ara, ve publicant a la revista </w:t>
      </w:r>
      <w:r>
        <w:rPr>
          <w:rFonts w:cs="Calibri" w:ascii="Calibri" w:hAnsi="Calibri" w:asciiTheme="minorHAnsi" w:cstheme="minorHAnsi" w:hAnsiTheme="minorHAnsi"/>
          <w:i/>
          <w:color w:val="000000" w:themeColor="text1"/>
        </w:rPr>
        <w:t>“Cultura”</w:t>
      </w:r>
      <w:r>
        <w:rPr>
          <w:rFonts w:cs="Calibri" w:ascii="Calibri" w:hAnsi="Calibri" w:asciiTheme="minorHAnsi" w:cstheme="minorHAnsi" w:hAnsiTheme="minorHAnsi"/>
          <w:color w:val="000000" w:themeColor="text1"/>
        </w:rPr>
        <w:t>. Els masos han estat i són una de les icones del paisatge local.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IEV i AAEET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Sala d’actes del Centre de Lectura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Conferència. Decennals 2021- 21 vallencs il·lustres. Jaume Mercadé Queralt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Pol Montserrat i Rovira fa un repàs dels fets històrics de les Festes Decennals de la Mare de Dëu de la Candela. Després, Jaume Mercadé i Albert Mercadé pronuncia la conferència sobre Jaume Mercadé i Queralt.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Centre de Lectura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19.30 h. Pl. Sant Francesc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folk</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música tradicional inunda aquesta prèvia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boudevalls@tinet.cat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El Bou i C.P.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Pl. Sant Francesc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Sopar de pa i porta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Tu et portes el sopar i ells hi posen el beure. Moment d’agafar forces per un Sant Joan diferent, però igual d’intens.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boudevalls@tinet.cat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El Bou i C.P.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Dissabte 19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LA SORTIDA DE L’ÀLIGA AL BALCÓ PER CONVIDAR A SANT JOAN</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 Valls no cal fer invents amb la senyora de la celebració patronal perquè hi ha rituals que romanen sense necessitat d’additius ni conservants. Per això, l’àliga presideix durant els dies centrals del programa el balcó del Saló de Plens de la Casa de la Ciutat.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8 a 20 h. C. Artesans, 2 (Polígon Industrial)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Sense Covid Road</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Ruta mototurística amb participació aproximadament de 200 motos.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Més informació: www.senselimits.es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Associació sense límits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10.30 h. Teatre Principal, accés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Exposició del seguici cerimonial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Style w:val="EnlladInternet"/>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Presentació de la nova edició dels goigs en lloança del gloriós Sant Joan Baptista, patró de la ciutat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interpretació va a càrrec de Josep Mateu a l’orgue, que sona per primer cop amb motiu de Sant Joan, i de Núria Besora als cants. Hi participa mossèn Joan Roig, autor de la lletra dels goigs.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Parròquia de Sant Joan. Col·laboren: Gogistes Tarragonins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t>12 h. Centre de Lectura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t>Concert vermut. Alumnat de l’aula de violoncel, viola, flauta i clarinet de l’Escola de Música Robert Gerhard, dirigit per Gabrielle Deakin.</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t>Organitza: Centre de Lectura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12.30 h. Local de la Colla Joves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vermut. Grallers de la Colla Joves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Els instruments amb ADN vallenc s’apoderen dels migdies santjoaners.</w:t>
      </w:r>
    </w:p>
    <w:p>
      <w:pPr>
        <w:pStyle w:val="Normal"/>
        <w:jc w:val="both"/>
        <w:rPr/>
      </w:pPr>
      <w:r>
        <w:rPr>
          <w:rFonts w:cs="Calibri" w:ascii="Calibri" w:hAnsi="Calibri" w:asciiTheme="minorHAnsi" w:cstheme="minorHAnsi" w:hAnsiTheme="minorHAnsi"/>
          <w:color w:val="000000" w:themeColor="text1"/>
        </w:rPr>
        <w:t xml:space="preserve">Reserves: </w:t>
      </w:r>
      <w:hyperlink r:id="rId11">
        <w:r>
          <w:rPr>
            <w:rStyle w:val="EnlladInternet"/>
            <w:rFonts w:cs="Calibri" w:ascii="Calibri" w:hAnsi="Calibri" w:asciiTheme="minorHAnsi" w:cstheme="minorHAnsi" w:hAnsiTheme="minorHAnsi"/>
            <w:color w:val="000000" w:themeColor="text1"/>
            <w:u w:val="none"/>
          </w:rPr>
          <w:t>jovesvalls@gmail.com</w:t>
        </w:r>
      </w:hyperlink>
      <w:r>
        <w:rPr>
          <w:rFonts w:cs="Calibri" w:ascii="Calibri" w:hAnsi="Calibri" w:asciiTheme="minorHAnsi" w:cstheme="minorHAnsi" w:hAnsiTheme="minorHAnsi"/>
          <w:color w:val="000000" w:themeColor="text1"/>
        </w:rPr>
        <w:t xml:space="preserv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Colla Joves Xiquets de Valls. Col·labora: La Taverna del Xon</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Teatre Principal, accés pel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Exposició del seguici cerimonial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pPr>
      <w:r>
        <w:rPr>
          <w:rFonts w:cs="Calibri" w:ascii="Calibri" w:hAnsi="Calibri" w:asciiTheme="minorHAnsi" w:cstheme="minorHAnsi" w:hAnsiTheme="minorHAnsi"/>
          <w:color w:val="000000" w:themeColor="text1"/>
        </w:rPr>
        <w:t xml:space="preserve">Gratuït. Localitats: </w:t>
      </w:r>
      <w:hyperlink r:id="rId12">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highlight w:val="green"/>
        </w:rPr>
      </w:pPr>
      <w:r>
        <w:rPr>
          <w:rFonts w:cs="Calibri" w:cstheme="minorHAnsi" w:ascii="Calibri" w:hAnsi="Calibri"/>
          <w:color w:val="000000" w:themeColor="text1"/>
          <w:highlight w:val="green"/>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a 20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22a Trobada de Gegants. Exposició de les figures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Durant la tarda, els diferents elements que ens visiten romanen exposats a la plaça per poder ser contemplats amb atenció.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Organitza: Colla Gegantera El Calçot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Consuetudinària proclamació del Santjoaner 2021</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El reconeixement a la trajectòria festiva d’enguany és per al músic Francesc Sans i Bonet, per la seva </w:t>
      </w:r>
      <w:r>
        <w:rPr>
          <w:rFonts w:cs="Calibri" w:ascii="Calibri" w:hAnsi="Calibri" w:asciiTheme="minorHAnsi" w:cstheme="minorHAnsi" w:hAnsiTheme="minorHAnsi"/>
          <w:bCs/>
          <w:color w:val="000000" w:themeColor="text1"/>
          <w:kern w:val="2"/>
        </w:rPr>
        <w:t xml:space="preserve">implicació en la festa i per la seva aportació </w:t>
      </w:r>
      <w:r>
        <w:rPr>
          <w:rFonts w:cs="Calibri" w:ascii="Calibri" w:hAnsi="Calibri" w:asciiTheme="minorHAnsi" w:cstheme="minorHAnsi" w:hAnsiTheme="minorHAnsi"/>
          <w:color w:val="000000" w:themeColor="text1"/>
        </w:rPr>
        <w:t xml:space="preserve">a la música d’arrel com a intèrpret de </w:t>
      </w:r>
      <w:r>
        <w:rPr>
          <w:rFonts w:cs="Calibri" w:ascii="Calibri" w:hAnsi="Calibri" w:asciiTheme="minorHAnsi" w:cstheme="minorHAnsi" w:hAnsiTheme="minorHAnsi"/>
          <w:color w:val="000000" w:themeColor="text1"/>
          <w:kern w:val="2"/>
        </w:rPr>
        <w:t>gralla des de l’any 1986 i de sac de gemecs des del 1989. Glossa de la seva persona i lliurament de la reproducció de l’àliga que l’acredita com a tal per part de l’Alcaldessa, Dolors Farré, que convida a la celebració patronal.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Durant el mateix acte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Lliurament institucional de les sabates als aliguers, seguint el costum vallenc envers a la figura que representa la Ciutat.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Seguidament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Interpretació del toc que tradicionalment acompanya la sortida de l’àliga al balcó per part de la cobla de ministrers Bufalodre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Pl. Pins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10a Boladissada Popular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Enguany celebren els 10 anys d’aquest acte, estrenant un nou espai.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Reserves: xarxes socials C.P. La Turba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C.P.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19.30 h aproximadament. Des dels campanars de Sant Joan Baptista, el Carme i Sant Antoni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Toc manual de campanes d’anunci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Els campanars de la ciutat es posen en marxa per anunciar que la ciutat està de celebració. L’únic moment en què sonen els tres campanars alhora.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Campaners. Col·labora: Parròquia de Sant Joan</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19.30 h aproximadament. Des del Pati l’escola Vedruna.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Esclafidora tronada aèria de la Pirotècnia Estalella.</w:t>
      </w:r>
    </w:p>
    <w:p>
      <w:pPr>
        <w:pStyle w:val="Normal"/>
        <w:spacing w:lineRule="auto" w:line="259" w:before="0" w:after="160"/>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 xml:space="preserve">L’Antiga Casa Manuel Estalella va ser fundada el 1916 a Barcelona. Les instal·lacions actuals ocupen un sòl de més de 80.000 metres quadrats i comptem amb una llicència de més de 120.000 kg de matèria reglamentada a més de vuit obradors per a la fabricació. Es van estrenar a Valls per la Fira de Santa Úrsula de l’any passat i enguany debuten per Sant Joan.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Centre Cultural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Teatre. La Cabra o qui és Sylvia? amb Jordi Bosch, Emma Vilarasau, Jordi Martínez i Roger Vilà</w:t>
      </w:r>
    </w:p>
    <w:p>
      <w:pPr>
        <w:pStyle w:val="Normal"/>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Aquesta celebrada obra, traduïda a la llengua catalana per Josep Maria Pou, torna als escenaris després de l’èxit que va assolir fa quinze anys. En aquesta ocasió està dirigida per Ivan Morales. Aprofundeix en els límits de la tolerància humana amb la història d’un arquitecte reconegut que guarda un secret que, si es desvela, farà tremolar els fonaments de la seva família benestant.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Copresentat amb Focus</w:t>
      </w:r>
    </w:p>
    <w:p>
      <w:pPr>
        <w:pStyle w:val="Normal"/>
        <w:jc w:val="both"/>
        <w:rPr/>
      </w:pPr>
      <w:r>
        <w:rPr>
          <w:rFonts w:cs="Calibri" w:ascii="Calibri" w:hAnsi="Calibri" w:asciiTheme="minorHAnsi" w:cstheme="minorHAnsi" w:hAnsiTheme="minorHAnsi"/>
          <w:color w:val="000000" w:themeColor="text1"/>
        </w:rPr>
        <w:t xml:space="preserve">Preus: 22/24€, 18/20€ amb Carnet Amics dels Teatres. Promocions 3x30x30 i Promo 3. Localitats: </w:t>
      </w:r>
      <w:hyperlink r:id="rId13">
        <w:r>
          <w:rPr>
            <w:rStyle w:val="EnlladInternet"/>
            <w:rFonts w:cs="Calibri" w:ascii="Calibri" w:hAnsi="Calibri" w:asciiTheme="minorHAnsi" w:cstheme="minorHAnsi" w:hAnsiTheme="minorHAnsi"/>
            <w:color w:val="000000" w:themeColor="text1"/>
            <w:u w:val="none"/>
          </w:rPr>
          <w:t>www.valls.cat</w:t>
        </w:r>
      </w:hyperlink>
      <w:r>
        <w:rPr>
          <w:rFonts w:cs="Calibri" w:ascii="Calibri" w:hAnsi="Calibri" w:asciiTheme="minorHAnsi" w:cstheme="minorHAnsi" w:hAnsiTheme="minorHAnsi"/>
          <w:color w:val="000000" w:themeColor="text1"/>
        </w:rPr>
        <w:t xml:space="preserve"> i una hora abans a la taquilla del Centre Cultural. </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 xml:space="preserve"> Horari incompatible amb Ginestà, Newen Tahiel &amp; El tren de rodalies i espectacle i mostra de balls de la trobada gegantera</w:t>
      </w:r>
      <w:bookmarkStart w:id="5" w:name="_Hlk72141267"/>
      <w:bookmarkEnd w:id="5"/>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Sala de la Cooperativa Agrícola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Concert. </w:t>
      </w:r>
      <w:bookmarkStart w:id="6" w:name="_Hlk72141034"/>
      <w:r>
        <w:rPr>
          <w:rFonts w:cs="Calibri" w:ascii="Calibri" w:hAnsi="Calibri" w:asciiTheme="minorHAnsi" w:cstheme="minorHAnsi" w:hAnsiTheme="minorHAnsi"/>
          <w:color w:val="000000" w:themeColor="text1"/>
        </w:rPr>
        <w:t>Newen Tahiel &amp; El tren de rodalies</w:t>
      </w:r>
      <w:bookmarkEnd w:id="6"/>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Després de mesos de confinament, sorgeix la necessitat d'acostament per retrobar-se i compartir.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Per als amants de la bona música, aquest viatge proposa un recorregut original, on cada tema és una estació per descobrir paisatges sonors, influenciats per les seves arrels xilè-cubanes, el jazz llatí, la música clàssica i tradicional.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plicsvalls@valls.cat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Col·lectiu Xilè</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Col·labora: Pla d'Inclusió i Cohesió Social de l'Ajuntament de Valls </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[Icona Ús responsable d’entrades]</w:t>
      </w:r>
      <w:r>
        <w:rPr>
          <w:rFonts w:cs="Calibri" w:ascii="Calibri" w:hAnsi="Calibri" w:asciiTheme="minorHAnsi" w:cstheme="minorHAnsi" w:hAnsiTheme="minorHAnsi"/>
          <w:color w:val="000000" w:themeColor="text1"/>
          <w:sz w:val="20"/>
          <w:szCs w:val="20"/>
        </w:rPr>
        <w:t xml:space="preserve">  Horari incompatible amb Teatre · La Cabra o qui és Sylvia? , Ginestà i espectacle i mostra de balls de la trobada gegantera</w:t>
      </w:r>
    </w:p>
    <w:p>
      <w:pPr>
        <w:pStyle w:val="Normal"/>
        <w:jc w:val="both"/>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22a Trobada de Gegants de Valls. Espectacle i mostra de balls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Després de més d’un any, l’Antonet i l’Angelina tornen al carrer amb un acte amb música, llum i so en directe, acompanyats de gegants i capgrossos d’arreu de Catalunya.</w:t>
      </w:r>
    </w:p>
    <w:p>
      <w:pPr>
        <w:pStyle w:val="Normal"/>
        <w:jc w:val="both"/>
        <w:rPr/>
      </w:pPr>
      <w:r>
        <w:rPr>
          <w:rFonts w:cs="Calibri" w:ascii="Calibri" w:hAnsi="Calibri" w:asciiTheme="minorHAnsi" w:cstheme="minorHAnsi" w:hAnsiTheme="minorHAnsi"/>
          <w:color w:val="000000" w:themeColor="text1"/>
        </w:rPr>
        <w:t xml:space="preserve">Reserves: </w:t>
      </w:r>
      <w:hyperlink r:id="rId14">
        <w:r>
          <w:rPr>
            <w:rStyle w:val="EnlladInternet"/>
            <w:rFonts w:cs="Calibri" w:ascii="Calibri" w:hAnsi="Calibri" w:asciiTheme="minorHAnsi" w:cstheme="minorHAnsi" w:hAnsiTheme="minorHAnsi"/>
            <w:color w:val="000000" w:themeColor="text1"/>
            <w:u w:val="none"/>
          </w:rPr>
          <w:t>cgelcalcotdevalls@gmail.com</w:t>
        </w:r>
      </w:hyperlink>
      <w:r>
        <w:rPr>
          <w:rFonts w:cs="Calibri" w:ascii="Calibri" w:hAnsi="Calibri" w:asciiTheme="minorHAnsi" w:cstheme="minorHAnsi" w:hAnsiTheme="minorHAnsi"/>
          <w:color w:val="000000" w:themeColor="text1"/>
        </w:rPr>
        <w:t xml:space="preserv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Colla Gegantera El Calçot</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[Icona Ús responsable d’entrades]</w:t>
      </w:r>
      <w:r>
        <w:rPr>
          <w:rFonts w:cs="Calibri" w:ascii="Calibri" w:hAnsi="Calibri" w:asciiTheme="minorHAnsi" w:cstheme="minorHAnsi" w:hAnsiTheme="minorHAnsi"/>
          <w:color w:val="000000" w:themeColor="text1"/>
          <w:sz w:val="20"/>
          <w:szCs w:val="20"/>
        </w:rPr>
        <w:t xml:space="preserve">  Horari incompatible amb Teatre · La Cabra o qui és Sylvia?, Ginestà i Newen Tahiel &amp; El tren de rodalies.</w:t>
      </w:r>
      <w:bookmarkStart w:id="7" w:name="_Hlk72141407"/>
      <w:bookmarkEnd w:id="7"/>
    </w:p>
    <w:p>
      <w:pPr>
        <w:pStyle w:val="Normal"/>
        <w:jc w:val="both"/>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Ginestà</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Encapçalat pels germans Júlia i Pau Serrasolsas, narren la quotidianitat i els seus ideals mitjançant la música pop, la cançó protesta i el folk català. </w:t>
      </w:r>
      <w:r>
        <w:rPr>
          <w:rFonts w:eastAsia="Calibri" w:cs="Calibri" w:ascii="Calibri" w:hAnsi="Calibri" w:asciiTheme="minorHAnsi" w:cstheme="minorHAnsi" w:hAnsiTheme="minorHAnsi"/>
          <w:color w:val="000000" w:themeColor="text1"/>
          <w:kern w:val="0"/>
          <w:lang w:eastAsia="en-US" w:bidi="ar-SA"/>
        </w:rPr>
        <w:t>El seu segon treball fou guanyador del Premi Enderrock per votació popular al Millor disc de cançó d'autor. El tema «Estimar-te com al terra» ha estat guardonat amb el Premi Cerverí a la millor lletra de cançó en català</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1 €.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Teatre · La Cabra o qui és Sylvia?, i Newen Tahiel &amp; El tren de rodalies i espectacle i mostra de balls de la trobada gegantera.</w:t>
      </w:r>
    </w:p>
    <w:p>
      <w:pPr>
        <w:pStyle w:val="Normal"/>
        <w:jc w:val="both"/>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Diumenge 20 de juny</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 h. Escenari del Centre Cultural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Conta contes La senyora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Un bufó de la cort de la reina Elionor de Xipre explica el conte </w:t>
      </w:r>
      <w:r>
        <w:rPr>
          <w:rFonts w:cs="Calibri" w:ascii="Calibri" w:hAnsi="Calibri" w:asciiTheme="minorHAnsi" w:cstheme="minorHAnsi" w:hAnsiTheme="minorHAnsi"/>
          <w:i/>
          <w:color w:val="000000" w:themeColor="text1"/>
        </w:rPr>
        <w:t>“La senyora de Valls”</w:t>
      </w:r>
      <w:r>
        <w:rPr>
          <w:rFonts w:cs="Calibri" w:ascii="Calibri" w:hAnsi="Calibri" w:asciiTheme="minorHAnsi" w:cstheme="minorHAnsi" w:hAnsiTheme="minorHAnsi"/>
          <w:color w:val="000000" w:themeColor="text1"/>
        </w:rPr>
        <w:t>, que es va presentar el darrer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Reserves: info@lapessigolla.cat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Colla gegantera La Pessigolla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10.30 h. Teatre Principal, accés pel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Exposició del seguici cerimonial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 h. Escenari del Centre Cultural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Segona sessió del conta contes La senyora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info@lapessigolla.cat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 h. Pl. la Sardana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vermut. Grallers Sonagralla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Les inxes i els timbals s’apleguen al punt del migdia per delectar-nos amb el seu repertori.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Acte per a socis i sòcies de la UAF</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UAF</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Amnistia ara!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Òmnium Cultural organitza una jornada per l’amnistia. Hi haurà una conversa i una actuació musical.</w:t>
      </w:r>
    </w:p>
    <w:p>
      <w:pPr>
        <w:pStyle w:val="Normal"/>
        <w:jc w:val="both"/>
        <w:rPr/>
      </w:pPr>
      <w:r>
        <w:rPr>
          <w:rFonts w:cs="Calibri" w:ascii="Calibri" w:hAnsi="Calibri" w:asciiTheme="minorHAnsi" w:cstheme="minorHAnsi" w:hAnsiTheme="minorHAnsi"/>
          <w:color w:val="000000" w:themeColor="text1"/>
        </w:rPr>
        <w:t xml:space="preserve">Reserves: </w:t>
      </w:r>
      <w:hyperlink r:id="rId15">
        <w:r>
          <w:rPr>
            <w:rStyle w:val="EnlladInternet"/>
            <w:rFonts w:cs="Calibri" w:ascii="Calibri" w:hAnsi="Calibri" w:asciiTheme="minorHAnsi" w:cstheme="minorHAnsi" w:hAnsiTheme="minorHAnsi"/>
            <w:color w:val="000000" w:themeColor="text1"/>
            <w:u w:val="none"/>
          </w:rPr>
          <w:t>https://ja.cat/amnistiavalls</w:t>
        </w:r>
      </w:hyperlink>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Òmnium Alt Camp</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12.30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Cornucòpia, concert per a gralla i orgue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Jonathan Carbó i Jordi Mestres exploren la combinació dels dos instruments: la gralla, protagonista de la música festiva i de carrer, i l’orgue, lligat a la tradició culta i litúrgica.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5 €. Localitats: www.valls.cat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Orgue de Valls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17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Primera representació del ball de vells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retorn d’aquest ball parlat al carrer és un bon símptoma de la represa de la vida compartida. Els matrimonis malavinguts, zelosament vigilats per les autoritats municipal, eclesiàstica i policial, reciten els seus parlaments.</w:t>
      </w:r>
    </w:p>
    <w:p>
      <w:pPr>
        <w:pStyle w:val="Normal"/>
        <w:jc w:val="both"/>
        <w:rPr/>
      </w:pPr>
      <w:r>
        <w:rPr>
          <w:rFonts w:cs="Calibri" w:ascii="Calibri" w:hAnsi="Calibri" w:asciiTheme="minorHAnsi" w:cstheme="minorHAnsi" w:hAnsiTheme="minorHAnsi"/>
          <w:color w:val="000000" w:themeColor="text1"/>
        </w:rPr>
        <w:t xml:space="preserve">Reserves: </w:t>
      </w:r>
      <w:hyperlink r:id="rId16">
        <w:r>
          <w:rPr>
            <w:rStyle w:val="EnlladInternet"/>
            <w:rFonts w:cs="Calibri" w:ascii="Calibri" w:hAnsi="Calibri" w:asciiTheme="minorHAnsi" w:cstheme="minorHAnsi" w:hAnsiTheme="minorHAnsi"/>
            <w:color w:val="000000" w:themeColor="text1"/>
            <w:u w:val="none"/>
          </w:rPr>
          <w:t>https://linktr.ee/balldevells</w:t>
        </w:r>
      </w:hyperlink>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Grup del Teatre Principal</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17.45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Segona actuació del ball de vells</w:t>
      </w:r>
    </w:p>
    <w:p>
      <w:pPr>
        <w:pStyle w:val="Normal"/>
        <w:jc w:val="both"/>
        <w:rPr/>
      </w:pPr>
      <w:r>
        <w:rPr>
          <w:rFonts w:cs="Calibri" w:ascii="Calibri" w:hAnsi="Calibri" w:asciiTheme="minorHAnsi" w:cstheme="minorHAnsi" w:hAnsiTheme="minorHAnsi"/>
          <w:color w:val="000000" w:themeColor="text1"/>
        </w:rPr>
        <w:t xml:space="preserve">Reserves: </w:t>
      </w:r>
      <w:hyperlink r:id="rId17">
        <w:r>
          <w:rPr>
            <w:rStyle w:val="EnlladInternet"/>
            <w:rFonts w:cs="Calibri" w:ascii="Calibri" w:hAnsi="Calibri" w:asciiTheme="minorHAnsi" w:cstheme="minorHAnsi" w:hAnsiTheme="minorHAnsi"/>
            <w:color w:val="000000" w:themeColor="text1"/>
            <w:u w:val="none"/>
          </w:rPr>
          <w:t>https://linktr.ee/balldevells</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Teatre Principal, accés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Exposició del seguici cerimonial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pPr>
      <w:r>
        <w:rPr>
          <w:rFonts w:cs="Calibri" w:ascii="Calibri" w:hAnsi="Calibri" w:asciiTheme="minorHAnsi" w:cstheme="minorHAnsi" w:hAnsiTheme="minorHAnsi"/>
          <w:color w:val="000000" w:themeColor="text1"/>
        </w:rPr>
        <w:t xml:space="preserve">Gratuït. Localitats: </w:t>
      </w:r>
      <w:hyperlink r:id="rId18">
        <w:r>
          <w:rPr>
            <w:rStyle w:val="EnlladInternet"/>
            <w:rFonts w:cs="Calibri" w:ascii="Calibri" w:hAnsi="Calibri" w:asciiTheme="minorHAnsi" w:cstheme="minorHAnsi" w:hAnsiTheme="minorHAnsi"/>
            <w:color w:val="000000" w:themeColor="text1"/>
            <w:u w:val="none"/>
          </w:rPr>
          <w:t>www.valls.cat</w:t>
        </w:r>
      </w:hyperlink>
      <w:bookmarkStart w:id="8" w:name="_Hlk72145640"/>
      <w:bookmarkEnd w:id="8"/>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Tercera escenificació del ball de vells</w:t>
      </w:r>
    </w:p>
    <w:p>
      <w:pPr>
        <w:pStyle w:val="Normal"/>
        <w:jc w:val="both"/>
        <w:rPr/>
      </w:pPr>
      <w:r>
        <w:rPr>
          <w:rFonts w:cs="Calibri" w:ascii="Calibri" w:hAnsi="Calibri" w:asciiTheme="minorHAnsi" w:cstheme="minorHAnsi" w:hAnsiTheme="minorHAnsi"/>
          <w:color w:val="000000" w:themeColor="text1"/>
        </w:rPr>
        <w:t xml:space="preserve">Reserves: </w:t>
      </w:r>
      <w:hyperlink r:id="rId19">
        <w:r>
          <w:rPr>
            <w:rStyle w:val="EnlladInternet"/>
            <w:rFonts w:cs="Calibri" w:ascii="Calibri" w:hAnsi="Calibri" w:asciiTheme="minorHAnsi" w:cstheme="minorHAnsi" w:hAnsiTheme="minorHAnsi"/>
            <w:color w:val="000000" w:themeColor="text1"/>
            <w:u w:val="none"/>
          </w:rPr>
          <w:t>https://linktr.ee/balldevells</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Sala d’actes de la Biblioteca Carles Cardó. Accés pel carrer Sant Pere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Contacontes. Karme González, del col·lectiu Entret(r)es. Per a famílies amb nenes i nens a partir de 4 anys.</w:t>
      </w:r>
    </w:p>
    <w:p>
      <w:pPr>
        <w:pStyle w:val="Normal"/>
        <w:jc w:val="both"/>
        <w:rPr/>
      </w:pPr>
      <w:r>
        <w:rPr>
          <w:rFonts w:cs="Calibri" w:ascii="Calibri" w:hAnsi="Calibri" w:asciiTheme="minorHAnsi" w:cstheme="minorHAnsi" w:hAnsiTheme="minorHAnsi"/>
          <w:color w:val="000000" w:themeColor="text1"/>
        </w:rPr>
        <w:t xml:space="preserve">Preu: 1 €. Localitats: </w:t>
      </w:r>
      <w:hyperlink r:id="rId20">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contes de Karme González</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highlight w:val="red"/>
        </w:rPr>
      </w:pPr>
      <w:r>
        <w:rPr>
          <w:rFonts w:cs="Calibri" w:ascii="Calibri" w:hAnsi="Calibri" w:asciiTheme="minorHAnsi" w:cstheme="minorHAnsi" w:hAnsiTheme="minorHAnsi"/>
          <w:color w:val="000000" w:themeColor="text1"/>
        </w:rPr>
        <w:t>19 h. Pl. Blat</w:t>
      </w:r>
    </w:p>
    <w:p>
      <w:pPr>
        <w:pStyle w:val="Normal"/>
        <w:jc w:val="both"/>
        <w:rPr>
          <w:rFonts w:ascii="Calibri" w:hAnsi="Calibri" w:eastAsia="Calibri" w:cs="Calibri" w:asciiTheme="minorHAnsi" w:cstheme="minorHAnsi" w:hAnsiTheme="minorHAnsi"/>
          <w:color w:val="000000" w:themeColor="text1"/>
          <w:kern w:val="0"/>
          <w:lang w:eastAsia="en-US" w:bidi="ar-SA"/>
        </w:rPr>
      </w:pPr>
      <w:r>
        <w:rPr>
          <w:rFonts w:cs="Calibri" w:ascii="Calibri" w:hAnsi="Calibri" w:asciiTheme="minorHAnsi" w:cstheme="minorHAnsi" w:hAnsiTheme="minorHAnsi"/>
          <w:color w:val="000000" w:themeColor="text1"/>
        </w:rPr>
        <w:t>Proclamació de l’Ambaixadora dels Xiquets de Valls 2021</w:t>
      </w:r>
      <w:r>
        <w:rPr>
          <w:rFonts w:eastAsia="Calibri" w:cs="Calibri" w:ascii="Calibri" w:hAnsi="Calibri" w:asciiTheme="minorHAnsi" w:cstheme="minorHAnsi" w:hAnsiTheme="minorHAnsi"/>
          <w:color w:val="000000" w:themeColor="text1"/>
          <w:kern w:val="0"/>
          <w:lang w:eastAsia="en-US" w:bidi="ar-SA"/>
        </w:rPr>
        <w:t>: l’associació CATESCO per la seva contribució clau a la proclamació dels Castells com a Patrimoni Cultural Immaterial de la Humanitat per la UNESCO.</w:t>
      </w:r>
    </w:p>
    <w:p>
      <w:pPr>
        <w:pStyle w:val="Normal"/>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 xml:space="preserve">Fundada amb el nom de Centre UNESCO de Catalunya, es creà el 1985 per contribuir a promoure la presència de la llengua i cultura catalanes a l’àmbit de la UNESCO i potenciar els valors, projectes i iniciatives de la UNESCO a Catalunya. Treballa per promoure a la societat catalana els principis i valors de la UNESCO en l’educació, la ciència, la cultura, el desenvolupament sostenible, la democràcia, els drets humans, la llibertat d’expressió i comunicació, la ciutadania global, el diàleg i la pau. </w:t>
      </w:r>
    </w:p>
    <w:p>
      <w:pPr>
        <w:pStyle w:val="Normal"/>
        <w:spacing w:lineRule="auto" w:line="259" w:before="0" w:after="160"/>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Arran del nou marc normatiu referent a les associacions i clubs UNESCO adoptat per la 39a Conferència General de la UNESCO el 2017, en què s’extingia la figura dels Centres per a la UNESCO, el 2019 l’associació adoptà el nom CATESCO (Organització Catalunya per a l’Educació, la Ciència i la Cultura). Està adscrita al Departament de Comunicació Global de Nacions Unides, i assolí l’estatus de relacions oficials amb la UNESCO el 1993 i l’estatus consultiu especial amb el Consell Econòmic i Social de l’ONU el 2002. Ha participat a les Conferències Generals de la UNESCO i a diferents òrgans dependents de l’ONU, com el Fòrum Polític d’alt nivell, la Comissió sobre la Condició de les Dones i el Consell de Drets Humans de l’ONU.</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Colla Joves dels Xiquets de Valls, Colla Vella dels Xiquets de Valls i Ajuntament</w:t>
      </w:r>
    </w:p>
    <w:p>
      <w:pPr>
        <w:pStyle w:val="Normal"/>
        <w:jc w:val="both"/>
        <w:rPr>
          <w:rFonts w:ascii="Calibri" w:hAnsi="Calibri" w:cs="Calibri" w:asciiTheme="minorHAnsi" w:cstheme="minorHAnsi" w:hAnsiTheme="minorHAnsi"/>
          <w:color w:val="000000" w:themeColor="text1"/>
          <w:highlight w:val="red"/>
        </w:rPr>
      </w:pPr>
      <w:r>
        <w:rPr>
          <w:rFonts w:cs="Calibri" w:cstheme="minorHAnsi" w:ascii="Calibri" w:hAnsi="Calibri"/>
          <w:color w:val="000000" w:themeColor="text1"/>
          <w:highlight w:val="red"/>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19.15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Quarta sessió del ball de vells</w:t>
      </w:r>
    </w:p>
    <w:p>
      <w:pPr>
        <w:pStyle w:val="Normal"/>
        <w:jc w:val="both"/>
        <w:rPr/>
      </w:pPr>
      <w:r>
        <w:rPr>
          <w:rFonts w:cs="Calibri" w:ascii="Calibri" w:hAnsi="Calibri" w:asciiTheme="minorHAnsi" w:cstheme="minorHAnsi" w:hAnsiTheme="minorHAnsi"/>
          <w:color w:val="000000" w:themeColor="text1"/>
        </w:rPr>
        <w:t xml:space="preserve">Reserves: </w:t>
      </w:r>
      <w:hyperlink r:id="rId21">
        <w:r>
          <w:rPr>
            <w:rStyle w:val="EnlladInternet"/>
            <w:rFonts w:cs="Calibri" w:ascii="Calibri" w:hAnsi="Calibri" w:asciiTheme="minorHAnsi" w:cstheme="minorHAnsi" w:hAnsiTheme="minorHAnsi"/>
            <w:color w:val="000000" w:themeColor="text1"/>
            <w:u w:val="none"/>
          </w:rPr>
          <w:t>https://linktr.ee/balldevells</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19.45 h. Terrat de l’Ajuntament. Accés per pl. Blat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Contacontes. Imma Pujol, del Col·lectiu Entret(r)es. Per a famílies amb nenes i nens a partir de 4 anys</w:t>
      </w:r>
    </w:p>
    <w:p>
      <w:pPr>
        <w:pStyle w:val="Normal"/>
        <w:jc w:val="both"/>
        <w:rPr/>
      </w:pPr>
      <w:r>
        <w:rPr>
          <w:rFonts w:cs="Calibri" w:ascii="Calibri" w:hAnsi="Calibri" w:asciiTheme="minorHAnsi" w:cstheme="minorHAnsi" w:hAnsiTheme="minorHAnsi"/>
          <w:color w:val="000000" w:themeColor="text1"/>
        </w:rPr>
        <w:t> </w:t>
      </w:r>
      <w:r>
        <w:rPr>
          <w:rFonts w:cs="Calibri" w:ascii="Calibri" w:hAnsi="Calibri" w:asciiTheme="minorHAnsi" w:cstheme="minorHAnsi" w:hAnsiTheme="minorHAnsi"/>
          <w:color w:val="000000" w:themeColor="text1"/>
        </w:rPr>
        <w:t xml:space="preserve">Preu: 1 €. Localitats: </w:t>
      </w:r>
      <w:hyperlink r:id="rId22">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contes d’Imma Pujol, Balkan Paradise Orchestra i Roba Estesa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Local Colla Joves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Balkan Paradise Orchestra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Amb onze instrumentistes de vent i percussió, arriba una de les bandes catalanes amb més projecció, que viu la música d’una manera col·lectiva i comparteix l’arrel mediterrània amb l’essència dels ritmes balcànics. El seu viatge cap a Ítaca serà llarg, ple d’aventures i de coneixences, com el segon treball, </w:t>
      </w:r>
      <w:r>
        <w:rPr>
          <w:rFonts w:cs="Calibri" w:ascii="Calibri" w:hAnsi="Calibri" w:asciiTheme="minorHAnsi" w:cstheme="minorHAnsi" w:hAnsiTheme="minorHAnsi"/>
          <w:i/>
          <w:iCs/>
          <w:color w:val="000000" w:themeColor="text1"/>
        </w:rPr>
        <w:t>Odissea</w:t>
      </w:r>
      <w:r>
        <w:rPr>
          <w:rFonts w:cs="Calibri" w:ascii="Calibri" w:hAnsi="Calibri" w:asciiTheme="minorHAnsi" w:cstheme="minorHAnsi" w:hAnsiTheme="minorHAnsi"/>
          <w:color w:val="000000" w:themeColor="text1"/>
        </w:rPr>
        <w:t xml:space="preserv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Colla Joves i Ajuntament de Valls</w:t>
      </w:r>
    </w:p>
    <w:p>
      <w:pPr>
        <w:pStyle w:val="Normal"/>
        <w:jc w:val="both"/>
        <w:rPr/>
      </w:pPr>
      <w:r>
        <w:rPr>
          <w:rFonts w:cs="Calibri" w:ascii="Calibri" w:hAnsi="Calibri" w:asciiTheme="minorHAnsi" w:cstheme="minorHAnsi" w:hAnsiTheme="minorHAnsi"/>
          <w:color w:val="000000" w:themeColor="text1"/>
        </w:rPr>
        <w:t xml:space="preserve">Preu: 1 €. Localitats: </w:t>
      </w:r>
      <w:hyperlink r:id="rId23">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bookmarkStart w:id="9" w:name="_Hlk72145809"/>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 xml:space="preserve">Horari incompatible amb </w:t>
      </w:r>
      <w:bookmarkEnd w:id="9"/>
      <w:r>
        <w:rPr>
          <w:rFonts w:cs="Calibri" w:ascii="Calibri" w:hAnsi="Calibri" w:asciiTheme="minorHAnsi" w:cstheme="minorHAnsi" w:hAnsiTheme="minorHAnsi"/>
          <w:color w:val="000000" w:themeColor="text1"/>
          <w:sz w:val="20"/>
          <w:szCs w:val="20"/>
        </w:rPr>
        <w:t>Roba Estesa, Francesc Sans i carretillada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Local Colla Vella Xiquets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Roba Estesa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Compleixen deu anys de música festiva i combativa des que nasqueren el 2011. La fusió de folk i electrònica defineix el darrer EP </w:t>
      </w:r>
      <w:r>
        <w:rPr>
          <w:rFonts w:cs="Calibri" w:ascii="Calibri" w:hAnsi="Calibri" w:asciiTheme="minorHAnsi" w:cstheme="minorHAnsi" w:hAnsiTheme="minorHAnsi"/>
          <w:i/>
          <w:iCs/>
          <w:color w:val="000000" w:themeColor="text1"/>
        </w:rPr>
        <w:t>Dolors</w:t>
      </w:r>
      <w:r>
        <w:rPr>
          <w:rFonts w:cs="Calibri" w:ascii="Calibri" w:hAnsi="Calibri" w:asciiTheme="minorHAnsi" w:cstheme="minorHAnsi" w:hAnsiTheme="minorHAnsi"/>
          <w:color w:val="000000" w:themeColor="text1"/>
        </w:rPr>
        <w:t> on parlen de la desmemòria històrica i la transformació social. Un disc que fa pensar, però també moure’s.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Colla Vella i Ajuntament de Valls</w:t>
      </w:r>
    </w:p>
    <w:p>
      <w:pPr>
        <w:pStyle w:val="Normal"/>
        <w:jc w:val="both"/>
        <w:rPr/>
      </w:pPr>
      <w:r>
        <w:rPr>
          <w:rFonts w:cs="Calibri" w:ascii="Calibri" w:hAnsi="Calibri" w:asciiTheme="minorHAnsi" w:cstheme="minorHAnsi" w:hAnsiTheme="minorHAnsi"/>
          <w:color w:val="000000" w:themeColor="text1"/>
        </w:rPr>
        <w:t xml:space="preserve">Preu: 1 €. Localitats: </w:t>
      </w:r>
      <w:hyperlink r:id="rId24">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highlight w:val="yellow"/>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Balkan Paradise Orchestra, Francesc Sans i carretillada</w:t>
      </w:r>
    </w:p>
    <w:p>
      <w:pPr>
        <w:pStyle w:val="Normal"/>
        <w:jc w:val="both"/>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Darrera actuació del ball de vells</w:t>
      </w:r>
    </w:p>
    <w:p>
      <w:pPr>
        <w:pStyle w:val="Normal"/>
        <w:jc w:val="both"/>
        <w:rPr/>
      </w:pPr>
      <w:r>
        <w:rPr>
          <w:rFonts w:cs="Calibri" w:ascii="Calibri" w:hAnsi="Calibri" w:asciiTheme="minorHAnsi" w:cstheme="minorHAnsi" w:hAnsiTheme="minorHAnsi"/>
          <w:color w:val="000000" w:themeColor="text1"/>
        </w:rPr>
        <w:t xml:space="preserve">Reserves: </w:t>
      </w:r>
      <w:hyperlink r:id="rId25">
        <w:r>
          <w:rPr>
            <w:rStyle w:val="EnlladInternet"/>
            <w:rFonts w:cs="Calibri" w:ascii="Calibri" w:hAnsi="Calibri" w:asciiTheme="minorHAnsi" w:cstheme="minorHAnsi" w:hAnsiTheme="minorHAnsi"/>
            <w:color w:val="000000" w:themeColor="text1"/>
            <w:u w:val="none"/>
          </w:rPr>
          <w:t>https://linktr.ee/balldevells</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Carretillada i mostra de foc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Amb el drac petit, el ball de diables infantil, el drac, el ball de diables i el bou tradicional. El correfoc itinerant s’ha adaptat a un format fix.</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highlight w:val="yellow"/>
        </w:rPr>
      </w:pPr>
      <w:r>
        <w:rPr>
          <w:rFonts w:cs="Calibri" w:ascii="Calibri" w:hAnsi="Calibri" w:asciiTheme="minorHAnsi" w:cstheme="minorHAnsi" w:hAnsiTheme="minorHAnsi"/>
          <w:color w:val="000000" w:themeColor="text1"/>
        </w:rPr>
        <w:t xml:space="preserve">Organitza: UAF </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Balkan Paradise Orchestra, Roba Estesa i Francesc Sans</w:t>
      </w:r>
      <w:bookmarkStart w:id="10" w:name="_Hlk72145104"/>
      <w:bookmarkEnd w:id="10"/>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Francesc Sans.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Veu passar la vida amb una cornamusa a les mans, mentre a força d'alenades fa créixer vibrants melodies que ballen, canten, riuen, somien, ploren... I ara la petja es torna marca en el seu primer treball discogràfic, </w:t>
      </w:r>
      <w:r>
        <w:rPr>
          <w:rFonts w:cs="Calibri" w:ascii="Calibri" w:hAnsi="Calibri" w:asciiTheme="minorHAnsi" w:cstheme="minorHAnsi" w:hAnsiTheme="minorHAnsi"/>
          <w:i/>
          <w:color w:val="000000" w:themeColor="text1"/>
        </w:rPr>
        <w:t>L'infinit</w:t>
      </w:r>
      <w:r>
        <w:rPr>
          <w:rFonts w:cs="Calibri" w:ascii="Calibri" w:hAnsi="Calibri" w:asciiTheme="minorHAnsi" w:cstheme="minorHAnsi" w:hAnsiTheme="minorHAnsi"/>
          <w:color w:val="000000" w:themeColor="text1"/>
        </w:rPr>
        <w:t>, reflex del que és i del que vol ser: una cornamusa del segle XXI amb les arrels ben enfonsades però amb unes branques que van d'aquí cap allà, sense complexos; recull de tonades tradicionals, pròpies o versionades amb olor de terra i color mediterrani.</w:t>
      </w:r>
    </w:p>
    <w:p>
      <w:pPr>
        <w:pStyle w:val="Normal"/>
        <w:jc w:val="both"/>
        <w:rPr/>
      </w:pPr>
      <w:r>
        <w:rPr>
          <w:rFonts w:cs="Calibri" w:ascii="Calibri" w:hAnsi="Calibri" w:asciiTheme="minorHAnsi" w:cstheme="minorHAnsi" w:hAnsiTheme="minorHAnsi"/>
          <w:color w:val="000000" w:themeColor="text1"/>
        </w:rPr>
        <w:t xml:space="preserve">Preu: 1 €. Localitats: </w:t>
      </w:r>
      <w:hyperlink r:id="rId26">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 xml:space="preserve">Horari incompatible amb Balkan Paradise Orchestra, Roba Estesa i carretillada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Dilluns 21 de juny</w:t>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EL SOLSTICI D’ESTIU I EL DIA INTERNACIONAL DE LA MÚSICA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03.32 h.</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Solstici d’estiu</w:t>
      </w:r>
    </w:p>
    <w:p>
      <w:pPr>
        <w:pStyle w:val="Normal"/>
        <w:jc w:val="both"/>
        <w:rPr/>
      </w:pPr>
      <w:r>
        <w:rPr>
          <w:rFonts w:cs="Calibri" w:ascii="Calibri" w:hAnsi="Calibri" w:asciiTheme="minorHAnsi" w:cstheme="minorHAnsi" w:hAnsiTheme="minorHAnsi"/>
          <w:color w:val="000000" w:themeColor="text1"/>
        </w:rPr>
        <w:t>El solstici és cadascun dels dos moments de l'</w:t>
      </w:r>
      <w:hyperlink r:id="rId27" w:tgtFrame="Any">
        <w:r>
          <w:rPr>
            <w:rStyle w:val="ListLabel241"/>
            <w:rFonts w:cs="Calibri" w:ascii="Calibri" w:hAnsi="Calibri" w:asciiTheme="minorHAnsi" w:cstheme="minorHAnsi" w:hAnsiTheme="minorHAnsi"/>
            <w:color w:val="000000" w:themeColor="text1"/>
          </w:rPr>
          <w:t>any</w:t>
        </w:r>
      </w:hyperlink>
      <w:r>
        <w:rPr>
          <w:rFonts w:cs="Calibri" w:ascii="Calibri" w:hAnsi="Calibri" w:asciiTheme="minorHAnsi" w:cstheme="minorHAnsi" w:hAnsiTheme="minorHAnsi"/>
          <w:color w:val="000000" w:themeColor="text1"/>
        </w:rPr>
        <w:t> en què el </w:t>
      </w:r>
      <w:hyperlink r:id="rId28" w:tgtFrame="Sol">
        <w:r>
          <w:rPr>
            <w:rStyle w:val="ListLabel241"/>
            <w:rFonts w:cs="Calibri" w:ascii="Calibri" w:hAnsi="Calibri" w:asciiTheme="minorHAnsi" w:cstheme="minorHAnsi" w:hAnsiTheme="minorHAnsi"/>
            <w:color w:val="000000" w:themeColor="text1"/>
          </w:rPr>
          <w:t>sol</w:t>
        </w:r>
      </w:hyperlink>
      <w:r>
        <w:rPr>
          <w:rFonts w:cs="Calibri" w:ascii="Calibri" w:hAnsi="Calibri" w:asciiTheme="minorHAnsi" w:cstheme="minorHAnsi" w:hAnsiTheme="minorHAnsi"/>
          <w:color w:val="000000" w:themeColor="text1"/>
        </w:rPr>
        <w:t> té la màxima </w:t>
      </w:r>
      <w:hyperlink r:id="rId29" w:tgtFrame="Declinació (astronomia)">
        <w:r>
          <w:rPr>
            <w:rStyle w:val="ListLabel241"/>
            <w:rFonts w:cs="Calibri" w:ascii="Calibri" w:hAnsi="Calibri" w:asciiTheme="minorHAnsi" w:cstheme="minorHAnsi" w:hAnsiTheme="minorHAnsi"/>
            <w:color w:val="000000" w:themeColor="text1"/>
          </w:rPr>
          <w:t>declinació</w:t>
        </w:r>
      </w:hyperlink>
      <w:r>
        <w:rPr>
          <w:rFonts w:cs="Calibri" w:ascii="Calibri" w:hAnsi="Calibri" w:asciiTheme="minorHAnsi" w:cstheme="minorHAnsi" w:hAnsiTheme="minorHAnsi"/>
          <w:color w:val="000000" w:themeColor="text1"/>
        </w:rPr>
        <w:t> o distància angular respecte a l'</w:t>
      </w:r>
      <w:hyperlink r:id="rId30" w:tgtFrame="Equador celeste">
        <w:r>
          <w:rPr>
            <w:rStyle w:val="ListLabel241"/>
            <w:rFonts w:cs="Calibri" w:ascii="Calibri" w:hAnsi="Calibri" w:asciiTheme="minorHAnsi" w:cstheme="minorHAnsi" w:hAnsiTheme="minorHAnsi"/>
            <w:color w:val="000000" w:themeColor="text1"/>
          </w:rPr>
          <w:t>equador celeste</w:t>
        </w:r>
      </w:hyperlink>
      <w:r>
        <w:rPr>
          <w:rFonts w:cs="Calibri" w:ascii="Calibri" w:hAnsi="Calibri" w:asciiTheme="minorHAnsi" w:cstheme="minorHAnsi" w:hAnsiTheme="minorHAnsi"/>
          <w:color w:val="000000" w:themeColor="text1"/>
        </w:rPr>
        <w:t>. En el solstici d'estiu, arriba el primer dia d’aquesta nova estació i el dia realment més llarg entre els 365.</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18 h. Teatre Principal, accés carrer del Teatre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Exposició del seguici cerimonial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Durant la tarda. Muralla del castell, 39</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Obertura de la capelleta votiva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L’espai resta amb els porticons oberts, així com ornamentat amb l’enramada i amb la llàntia encesa fins al darrer dia de la celebració. No confonguin aquesta enramada amb l’accepció que el  </w:t>
      </w:r>
      <w:r>
        <w:rPr>
          <w:rFonts w:cs="Calibri" w:ascii="Calibri" w:hAnsi="Calibri" w:asciiTheme="minorHAnsi" w:cstheme="minorHAnsi" w:hAnsiTheme="minorHAnsi"/>
          <w:i/>
          <w:color w:val="000000" w:themeColor="text1"/>
        </w:rPr>
        <w:t xml:space="preserve">Diccionari català valencià balear </w:t>
      </w:r>
      <w:r>
        <w:rPr>
          <w:rFonts w:cs="Calibri" w:ascii="Calibri" w:hAnsi="Calibri" w:asciiTheme="minorHAnsi" w:cstheme="minorHAnsi" w:hAnsiTheme="minorHAnsi"/>
          <w:color w:val="000000" w:themeColor="text1"/>
        </w:rPr>
        <w:t>també recollí per a la nostra ciutat:</w:t>
      </w:r>
      <w:r>
        <w:rPr>
          <w:rFonts w:cs="Calibri" w:ascii="Calibri" w:hAnsi="Calibri" w:asciiTheme="minorHAnsi" w:cstheme="minorHAnsi" w:hAnsiTheme="minorHAnsi"/>
          <w:i/>
          <w:color w:val="000000" w:themeColor="text1"/>
        </w:rPr>
        <w:t xml:space="preserve"> </w:t>
      </w:r>
      <w:r>
        <w:rPr>
          <w:rFonts w:cs="Calibri" w:ascii="Calibri" w:hAnsi="Calibri" w:asciiTheme="minorHAnsi" w:cstheme="minorHAnsi" w:hAnsiTheme="minorHAnsi"/>
          <w:color w:val="000000" w:themeColor="text1"/>
        </w:rPr>
        <w:t>estol de màscares que sortien amb rams els dies de Carnestoltes.</w:t>
      </w:r>
      <w:bookmarkStart w:id="11" w:name="_Hlk72148805"/>
      <w:bookmarkEnd w:id="11"/>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UAF</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Interpretació de les </w:t>
      </w:r>
      <w:r>
        <w:rPr>
          <w:rFonts w:cs="Calibri" w:ascii="Calibri" w:hAnsi="Calibri" w:asciiTheme="minorHAnsi" w:cstheme="minorHAnsi" w:hAnsiTheme="minorHAnsi"/>
          <w:i/>
          <w:color w:val="000000" w:themeColor="text1"/>
        </w:rPr>
        <w:t>“Llibertats d’orgue sobre el seguici vallenc”</w:t>
      </w:r>
      <w:r>
        <w:rPr>
          <w:rFonts w:cs="Calibri" w:ascii="Calibri" w:hAnsi="Calibri" w:asciiTheme="minorHAnsi" w:cstheme="minorHAnsi" w:hAnsiTheme="minorHAnsi"/>
          <w:color w:val="000000" w:themeColor="text1"/>
        </w:rPr>
        <w:t>, a càrrec de l’organista Josep Mateu.</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Després del Concili de Trento, i molt especialment durant el segle XIX, els organistes de les esglésies tocaven les melodies més populars de la localitat. Aquestes alegres expansions musicals es coneixen com a llibertats d'orgue i foren recollides en les llibretes on els mateixos organistes les anotaven. Així l’orgue de la Ciutat evoca les músiques del seguici cerimonial a través dels tubs del nou instrument.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Parròquia de Sant Joan i Orgue de Valls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Sala d’actes de l’IEV</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Xerrada. Neybera y Dominicana esa soy yo</w:t>
      </w:r>
    </w:p>
    <w:p>
      <w:pPr>
        <w:pStyle w:val="Normal"/>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shd w:fill="FDFDFD" w:val="clear"/>
        </w:rPr>
        <w:t>L’Altagracia, dona vallenca i dominicana, explica com és el seu país, la República Dominicana, quines són els seus costums i tradicions, i ens endinsa en un dels països amb més visitats del Carib.</w:t>
      </w:r>
    </w:p>
    <w:p>
      <w:pPr>
        <w:pStyle w:val="Normal"/>
        <w:jc w:val="both"/>
        <w:rPr/>
      </w:pPr>
      <w:r>
        <w:rPr>
          <w:rFonts w:cs="Calibri" w:ascii="Calibri" w:hAnsi="Calibri" w:asciiTheme="minorHAnsi" w:cstheme="minorHAnsi" w:hAnsiTheme="minorHAnsi"/>
          <w:color w:val="000000" w:themeColor="text1"/>
          <w:shd w:fill="FDFDFD" w:val="clear"/>
        </w:rPr>
        <w:t xml:space="preserve">Reserves: </w:t>
      </w:r>
      <w:hyperlink r:id="rId31">
        <w:r>
          <w:rPr>
            <w:rStyle w:val="EnlladInternet"/>
            <w:rFonts w:cs="Calibri" w:ascii="Calibri" w:hAnsi="Calibri" w:asciiTheme="minorHAnsi" w:cstheme="minorHAnsi" w:hAnsiTheme="minorHAnsi"/>
            <w:color w:val="000000" w:themeColor="text1"/>
            <w:highlight w:val="white"/>
            <w:u w:val="none"/>
          </w:rPr>
          <w:t>plicsvalls@valls.cat</w:t>
        </w:r>
      </w:hyperlink>
    </w:p>
    <w:p>
      <w:pPr>
        <w:pStyle w:val="Normal"/>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shd w:fill="FDFDFD" w:val="clear"/>
        </w:rPr>
        <w:t>Organitza: Altagracia Román Vasquez</w:t>
      </w:r>
      <w:r>
        <w:rPr>
          <w:rFonts w:cs="Calibri" w:ascii="Calibri" w:hAnsi="Calibri" w:asciiTheme="minorHAnsi" w:cstheme="minorHAnsi" w:hAnsiTheme="minorHAnsi"/>
          <w:color w:val="000000" w:themeColor="text1"/>
          <w:highlight w:val="white"/>
        </w:rPr>
        <w:t xml:space="preserve">. </w:t>
      </w:r>
      <w:r>
        <w:rPr>
          <w:rFonts w:cs="Calibri" w:ascii="Calibri" w:hAnsi="Calibri" w:asciiTheme="minorHAnsi" w:cstheme="minorHAnsi" w:hAnsiTheme="minorHAnsi"/>
          <w:color w:val="000000" w:themeColor="text1"/>
          <w:shd w:fill="FDFDFD" w:val="clear"/>
        </w:rPr>
        <w:t>Col·labora: Pla d’Inclusió i Cohesió Social de l’Ajuntament de Valls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Centre Cultural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Representació dels balls parlats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Parlaments i versos mesclats amb coreografies i partitures defineixen aquest moment de la seqüència ritual de la celebració. Participen el ball de pastorets, el ball de gitanes i el ball de vells.</w:t>
      </w:r>
    </w:p>
    <w:p>
      <w:pPr>
        <w:pStyle w:val="Normal"/>
        <w:jc w:val="both"/>
        <w:rPr/>
      </w:pPr>
      <w:r>
        <w:rPr>
          <w:rFonts w:cs="Calibri" w:ascii="Calibri" w:hAnsi="Calibri" w:asciiTheme="minorHAnsi" w:cstheme="minorHAnsi" w:hAnsiTheme="minorHAnsi"/>
          <w:color w:val="000000" w:themeColor="text1"/>
        </w:rPr>
        <w:t xml:space="preserve">Gratuït. Localitats: </w:t>
      </w:r>
      <w:hyperlink r:id="rId32">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20.30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Escola Municipal de Música Robert Gerhard.</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Creada el curs 1985-86, compleix 35 anys de trajectòria i de servei a la cultura i a la ciutat. Ho fa amb aquesta actuació,  una cita ja clàssica de Sant Joan. Territori vallenc que mira cap al futur i que mostra la bona feina que es cou a les seves aules en el Dia Internacional de la Música.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1 €.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Santuari de la Mare de Déu del Lledó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Representació completa de la moixiganga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Els quadres o misteris d’aquesta obra d’arquitectures humanes serveixen per explicar visualment la Passió de Jesucrist, amb alguna mirada puntual cap a la Mare de Déu Assumpta. </w:t>
      </w:r>
      <w:bookmarkStart w:id="12" w:name="_Hlk72150225"/>
      <w:bookmarkEnd w:id="12"/>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UAF</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Dimarts 22 de juny</w:t>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AVANTVIGÍLIA DE SANT JOAN</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bookmarkStart w:id="13" w:name="__DdeLink__779_1282805051"/>
      <w:bookmarkEnd w:id="13"/>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bookmarkStart w:id="14" w:name="__DdeLink__779_12828050511"/>
      <w:bookmarkStart w:id="15" w:name="__DdeLink__779_12828050511"/>
      <w:bookmarkEnd w:id="15"/>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Teatre Principal, accés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Casa de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Exposició del seguici cerimonial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Aparcament Hort del Carme, accés pl. Carme [Centre Cultural, en cas que PROCICAT no ampliï horaris d’acabament de les activitats culturals]</w:t>
      </w:r>
      <w:bookmarkStart w:id="16" w:name="_Hlk72151107"/>
      <w:bookmarkStart w:id="17" w:name="_Hlk72153642"/>
      <w:bookmarkEnd w:id="16"/>
      <w:bookmarkEnd w:id="17"/>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familiar.  Xiula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Estrenem franja familiar en l’espai de músiques per a audiències àmplies, amb l’espectacle Big Chicken, un repàs dels èxits del grup amb les seves respectives dinàmiques: Verdura i Peix, Polls, Sucre, T’estimo bastant, Estic nerviós...i amb l’estrena de cançons de l’últim disc Descontrol MParental.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1 €.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highlight w:val="green"/>
        </w:rPr>
      </w:pPr>
      <w:r>
        <w:rPr>
          <w:rFonts w:cs="Calibri" w:ascii="Calibri" w:hAnsi="Calibri" w:asciiTheme="minorHAnsi" w:cstheme="minorHAnsi" w:hAnsiTheme="minorHAnsi"/>
          <w:color w:val="000000" w:themeColor="text1"/>
          <w:sz w:val="20"/>
          <w:szCs w:val="20"/>
          <w:highlight w:val="green"/>
        </w:rPr>
        <w:t>[Icona Escenari alternatiu]</w:t>
      </w:r>
    </w:p>
    <w:p>
      <w:pPr>
        <w:pStyle w:val="Normal"/>
        <w:jc w:val="both"/>
        <w:rPr>
          <w:rFonts w:ascii="Calibri" w:hAnsi="Calibri" w:cs="Calibri" w:asciiTheme="minorHAnsi" w:cstheme="minorHAnsi" w:hAnsiTheme="minorHAnsi"/>
          <w:color w:val="000000" w:themeColor="text1"/>
          <w:sz w:val="20"/>
          <w:szCs w:val="20"/>
        </w:rPr>
      </w:pPr>
      <w:r>
        <w:rPr>
          <w:rFonts w:cs="Calibri" w:cstheme="minorHAnsi" w:ascii="Calibri" w:hAnsi="Calibri"/>
          <w:color w:val="000000" w:themeColor="text1"/>
          <w:sz w:val="20"/>
          <w:szCs w:val="20"/>
        </w:rPr>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rPr>
        <w:t xml:space="preserve">Coorganitzen aquest espai les entitats integrades en la comissió de músiques: Agrupament Escolta i Guia Verge de la Candela, Associació A Jud-Àfrica, Associació Cultural L’Aleta, Big Fam Associació de Joves, CF Atlètic Valls, Club Futsal, Club Nàtrix, Colla gegantera La Pessigolla, Confraria de Lepant </w:t>
      </w:r>
      <w:r>
        <w:rPr>
          <w:rFonts w:cs="Calibri" w:ascii="Calibri" w:hAnsi="Calibri" w:asciiTheme="minorHAnsi" w:cstheme="minorHAnsi" w:hAnsiTheme="minorHAnsi"/>
          <w:bCs/>
          <w:color w:val="000000" w:themeColor="text1"/>
          <w:sz w:val="20"/>
          <w:szCs w:val="20"/>
        </w:rPr>
        <w:t>i la Mare de Déu del Roser,</w:t>
      </w:r>
      <w:r>
        <w:rPr>
          <w:rFonts w:ascii="Arial" w:hAnsi="Arial"/>
          <w:b/>
          <w:bCs/>
          <w:color w:val="000000"/>
          <w:sz w:val="20"/>
          <w:szCs w:val="20"/>
          <w:shd w:fill="FFFFFF" w:val="clear"/>
        </w:rPr>
        <w:t xml:space="preserve"> </w:t>
      </w:r>
      <w:r>
        <w:rPr>
          <w:rFonts w:cs="Calibri" w:ascii="Calibri" w:hAnsi="Calibri" w:asciiTheme="minorHAnsi" w:cstheme="minorHAnsi" w:hAnsiTheme="minorHAnsi"/>
          <w:bCs/>
          <w:color w:val="000000" w:themeColor="text1"/>
          <w:sz w:val="20"/>
          <w:szCs w:val="20"/>
        </w:rPr>
        <w:t xml:space="preserve">Llumull Accions Audiovisuals  </w:t>
      </w:r>
      <w:r>
        <w:rPr>
          <w:rFonts w:cs="Calibri" w:ascii="Calibri" w:hAnsi="Calibri" w:asciiTheme="minorHAnsi" w:cstheme="minorHAnsi" w:hAnsiTheme="minorHAnsi"/>
          <w:color w:val="000000" w:themeColor="text1"/>
          <w:sz w:val="20"/>
          <w:szCs w:val="20"/>
        </w:rPr>
        <w:t>i Ajuntament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Església Sant Antoni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Valls Folklòrica.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Taula rodona: El retorn de les campanes a la festa.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Participen els campaners de Cervelló, els del Pi (Barcelona), els de Montblanc i els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cicle acadèmic de cultura popular de la Fundació Unió Anelles, en col·laboració amb els Campaners de Valls, convida tres entitats homònimes i amb una trajectòria similar a la de l'associació campanera de la capital de l'Alt Camp.</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 continuació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Visita als campanars de Sant Antoni, Sant Joan i el Carme, i demostració dels tocs manuals per part dels Campaners de Valls durant el capvespre.</w:t>
      </w:r>
    </w:p>
    <w:p>
      <w:pPr>
        <w:pStyle w:val="Normal"/>
        <w:jc w:val="both"/>
        <w:rPr>
          <w:rFonts w:ascii="Calibri" w:hAnsi="Calibri" w:cs="Calibri" w:asciiTheme="minorHAnsi" w:cstheme="minorHAnsi" w:hAnsiTheme="minorHAnsi"/>
          <w:color w:val="000000" w:themeColor="text1"/>
        </w:rPr>
      </w:pPr>
      <w:bookmarkStart w:id="18" w:name="OBJ_PREFIX_DWT1660_ZmEmailObjectHandler"/>
      <w:bookmarkStart w:id="19" w:name="OBJ_PREFIX_DWT1655_ZmEmailObjectHandler"/>
      <w:bookmarkEnd w:id="18"/>
      <w:bookmarkEnd w:id="19"/>
      <w:r>
        <w:rPr>
          <w:rFonts w:cs="Calibri" w:ascii="Calibri" w:hAnsi="Calibri" w:asciiTheme="minorHAnsi" w:cstheme="minorHAnsi" w:hAnsiTheme="minorHAnsi"/>
          <w:color w:val="000000" w:themeColor="text1"/>
        </w:rPr>
        <w:t>Reserves: campanersdevalls@gmail.com</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Coorganitzen: Fundació Unió Anelles de la Flama i Campaners de Valls. Col·labora: Parròquia de Sant Joan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19.30 h. Pati Sant Roc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Acte d’homenatge als escriptors vallencs Lluís Figuerola i Biel Guasch</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La revista literària de la Comissió de Llengua i Literatura de l’IEV </w:t>
      </w:r>
      <w:r>
        <w:rPr>
          <w:rFonts w:cs="Calibri" w:ascii="Calibri" w:hAnsi="Calibri" w:asciiTheme="minorHAnsi" w:cstheme="minorHAnsi" w:hAnsiTheme="minorHAnsi"/>
          <w:i/>
          <w:color w:val="000000" w:themeColor="text1"/>
        </w:rPr>
        <w:t>“bValls de Lletres”</w:t>
      </w:r>
      <w:r>
        <w:rPr>
          <w:rFonts w:cs="Calibri" w:ascii="Calibri" w:hAnsi="Calibri" w:asciiTheme="minorHAnsi" w:cstheme="minorHAnsi" w:hAnsiTheme="minorHAnsi"/>
          <w:color w:val="000000" w:themeColor="text1"/>
        </w:rPr>
        <w:t xml:space="preserve"> presenta un nou volum en homenatge als dos escriptors.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iev@iev.cat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IEV i bValls de Lletres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Pl. Sant Jordi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Havaneres. Grup Xicranda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Un grup jove de música que interpreta havaneres i música popular.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Reserves: </w:t>
      </w:r>
      <w:r>
        <w:rPr>
          <w:rStyle w:val="EnlladInternet"/>
          <w:rFonts w:cs="Calibri" w:ascii="Calibri" w:hAnsi="Calibri" w:asciiTheme="minorHAnsi" w:cstheme="minorHAnsi" w:hAnsiTheme="minorHAnsi"/>
          <w:color w:val="000000" w:themeColor="text1"/>
          <w:u w:val="none"/>
        </w:rPr>
        <w:t>havaneressantjoan21@gmail.com</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Centre de Lectura. Col·labora: Amics de la Música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Loren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Presenta un concert en format quartet dedicat als clàssics de la música del segle XX, recollits en el seu nou treball discogràfic: Frank Sinatra, Elvis Presley, Louis Armstrong i Nat King Cole.</w:t>
      </w:r>
      <w:r>
        <w:rPr>
          <w:rFonts w:eastAsia="Calibri" w:cs="Calibri" w:ascii="Calibri" w:hAnsi="Calibri" w:asciiTheme="minorHAnsi" w:cstheme="minorHAnsi" w:eastAsiaTheme="minorHAnsi" w:hAnsiTheme="minorHAnsi"/>
          <w:color w:val="000000" w:themeColor="text1"/>
          <w:kern w:val="0"/>
          <w:lang w:eastAsia="en-US" w:bidi="ar-SA"/>
        </w:rPr>
        <w:t xml:space="preserve"> </w:t>
      </w:r>
      <w:r>
        <w:rPr>
          <w:rFonts w:cs="Calibri" w:ascii="Calibri" w:hAnsi="Calibri" w:asciiTheme="minorHAnsi" w:cstheme="minorHAnsi" w:hAnsiTheme="minorHAnsi"/>
          <w:color w:val="000000" w:themeColor="text1"/>
        </w:rPr>
        <w:t>Fa més de 40 anys que Josep Loren és al peu del canó oferint concerts i balls. Durant el confinament Ràdio Teulada Loren, on la ciutadania li demanava cançons, va contribuir a fer-lo més lleuger i humà.</w:t>
      </w:r>
    </w:p>
    <w:p>
      <w:pPr>
        <w:pStyle w:val="Normal"/>
        <w:jc w:val="both"/>
        <w:rPr/>
      </w:pPr>
      <w:r>
        <w:rPr>
          <w:rFonts w:cs="Calibri" w:ascii="Calibri" w:hAnsi="Calibri" w:asciiTheme="minorHAnsi" w:cstheme="minorHAnsi" w:hAnsiTheme="minorHAnsi"/>
          <w:color w:val="000000" w:themeColor="text1"/>
        </w:rPr>
        <w:t xml:space="preserve">Preu: 1 €. Localitats: </w:t>
      </w:r>
      <w:hyperlink r:id="rId33">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Jazzwoman</w:t>
      </w:r>
    </w:p>
    <w:p>
      <w:pPr>
        <w:pStyle w:val="Normal"/>
        <w:jc w:val="both"/>
        <w:rPr>
          <w:rFonts w:ascii="Calibri" w:hAnsi="Calibri" w:cs="Calibri" w:asciiTheme="minorHAnsi" w:cstheme="minorHAnsi" w:hAnsiTheme="minorHAnsi"/>
          <w:color w:val="000000" w:themeColor="text1"/>
          <w:sz w:val="20"/>
          <w:szCs w:val="20"/>
          <w:highlight w:val="yellow"/>
        </w:rPr>
      </w:pPr>
      <w:r>
        <w:rPr>
          <w:rFonts w:cs="Calibri" w:cstheme="minorHAnsi" w:ascii="Calibri" w:hAnsi="Calibri"/>
          <w:color w:val="000000" w:themeColor="text1"/>
          <w:sz w:val="20"/>
          <w:szCs w:val="20"/>
          <w:highlight w:val="yellow"/>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21 h [18.30 </w:t>
      </w:r>
      <w:bookmarkStart w:id="20" w:name="_Hlk72151327"/>
      <w:r>
        <w:rPr>
          <w:rFonts w:cs="Calibri" w:ascii="Calibri" w:hAnsi="Calibri" w:asciiTheme="minorHAnsi" w:cstheme="minorHAnsi" w:hAnsiTheme="minorHAnsi"/>
          <w:color w:val="000000" w:themeColor="text1"/>
        </w:rPr>
        <w:t xml:space="preserve">h, en cas que PROCICAT no ampliï horaris d’acabament de les activitats culturals]. </w:t>
      </w:r>
      <w:bookmarkEnd w:id="20"/>
      <w:r>
        <w:rPr>
          <w:rFonts w:cs="Calibri" w:ascii="Calibri" w:hAnsi="Calibri" w:asciiTheme="minorHAnsi" w:cstheme="minorHAnsi" w:hAnsiTheme="minorHAnsi"/>
          <w:color w:val="000000" w:themeColor="text1"/>
        </w:rPr>
        <w:t xml:space="preserve">Aparcament Hort del Carme, accés pl. Carme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Jazzwoman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S'acaba d’alçar amb el Premi Enderrock 2021 per votació popular al millor àlbum de música urbana pel disc Maléfica. La rapera valenciana s'ha ubicat en l'escena musical urbana ballant lliure entre diferents estils i llengües però amb l'empenta de la joventut, un estil únic i les coses clares com a bandera.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3 €.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highlight w:val="yellow"/>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Loren</w:t>
      </w:r>
    </w:p>
    <w:p>
      <w:pPr>
        <w:pStyle w:val="Normal"/>
        <w:jc w:val="both"/>
        <w:rPr>
          <w:rFonts w:ascii="Calibri" w:hAnsi="Calibri" w:cs="Calibri" w:asciiTheme="minorHAnsi" w:cstheme="minorHAnsi" w:hAnsiTheme="minorHAnsi"/>
          <w:color w:val="000000" w:themeColor="text1"/>
          <w:highlight w:val="green"/>
        </w:rPr>
      </w:pPr>
      <w:r>
        <w:rPr>
          <w:rFonts w:cs="Calibri" w:ascii="Calibri" w:hAnsi="Calibri" w:asciiTheme="minorHAnsi" w:cstheme="minorHAnsi" w:hAnsiTheme="minorHAnsi"/>
          <w:color w:val="000000" w:themeColor="text1"/>
          <w:sz w:val="20"/>
          <w:szCs w:val="20"/>
          <w:highlight w:val="green"/>
        </w:rPr>
        <w:t>[Icona horari alternatiu</w:t>
      </w:r>
      <w:r>
        <w:rPr>
          <w:rFonts w:cs="Calibri" w:ascii="Calibri" w:hAnsi="Calibri" w:asciiTheme="minorHAnsi" w:cstheme="minorHAnsi" w:hAnsiTheme="minorHAnsi"/>
          <w:color w:val="000000" w:themeColor="text1"/>
          <w:highlight w:val="green"/>
        </w:rPr>
        <w: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23.15 h </w:t>
      </w:r>
      <w:bookmarkStart w:id="21" w:name="_Hlk72155212"/>
      <w:r>
        <w:rPr>
          <w:rFonts w:cs="Calibri" w:ascii="Calibri" w:hAnsi="Calibri" w:asciiTheme="minorHAnsi" w:cstheme="minorHAnsi" w:hAnsiTheme="minorHAnsi"/>
          <w:color w:val="000000" w:themeColor="text1"/>
        </w:rPr>
        <w:t xml:space="preserve">[21 h, en cas que PROCICAT no ampliï horaris d’acabament de les activitats culturals]. </w:t>
      </w:r>
      <w:bookmarkEnd w:id="21"/>
      <w:r>
        <w:rPr>
          <w:rFonts w:cs="Calibri" w:ascii="Calibri" w:hAnsi="Calibri" w:asciiTheme="minorHAnsi" w:cstheme="minorHAnsi" w:hAnsiTheme="minorHAnsi"/>
          <w:color w:val="000000" w:themeColor="text1"/>
        </w:rPr>
        <w:t>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Ciudad Jara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nou projecte del compositor i vocalista de La Raíz, Pablo Sánchez, després de l'aturada indefinida d’aquella banda. Ha estat enregistrat als estudis de Casa Murada en el municipi tarragoní de Banyeres del Penedès, i transita a través del rock, el rap o el pop, aconseguint la mescla de sons i estils habitual en els anteriors projectes de l'artista que manté la seva lírica tan característica.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Preu: 3 €. Localitats: www.valls.cat</w:t>
      </w:r>
    </w:p>
    <w:p>
      <w:pPr>
        <w:pStyle w:val="Normal"/>
        <w:jc w:val="both"/>
        <w:rPr>
          <w:rFonts w:ascii="Calibri" w:hAnsi="Calibri" w:cs="Calibri" w:asciiTheme="minorHAnsi" w:cstheme="minorHAnsi" w:hAnsiTheme="minorHAnsi"/>
          <w:color w:val="000000" w:themeColor="text1"/>
          <w:sz w:val="20"/>
          <w:szCs w:val="20"/>
          <w:highlight w:val="green"/>
        </w:rPr>
      </w:pPr>
      <w:r>
        <w:rPr>
          <w:rFonts w:cs="Calibri" w:ascii="Calibri" w:hAnsi="Calibri" w:asciiTheme="minorHAnsi" w:cstheme="minorHAnsi" w:hAnsiTheme="minorHAnsi"/>
          <w:color w:val="000000" w:themeColor="text1"/>
          <w:sz w:val="20"/>
          <w:szCs w:val="20"/>
          <w:highlight w:val="green"/>
        </w:rPr>
        <w:t>[Icona horari alternatiu]</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Dimecres 23 de juny</w:t>
      </w:r>
    </w:p>
    <w:p>
      <w:pPr>
        <w:pStyle w:val="Normal"/>
        <w:jc w:val="both"/>
        <w:rPr>
          <w:rFonts w:ascii="Calibri" w:hAnsi="Calibri" w:cs="Calibri" w:asciiTheme="minorHAnsi" w:cstheme="minorHAnsi" w:hAnsiTheme="minorHAnsi"/>
          <w:b/>
          <w:b/>
          <w:bCs/>
          <w:color w:val="000000" w:themeColor="text1"/>
        </w:rPr>
      </w:pPr>
      <w:r>
        <w:rPr>
          <w:rFonts w:cs="Calibri" w:ascii="Calibri" w:hAnsi="Calibri" w:asciiTheme="minorHAnsi" w:cstheme="minorHAnsi" w:hAnsiTheme="minorHAnsi"/>
          <w:b/>
          <w:bCs/>
          <w:color w:val="000000" w:themeColor="text1"/>
        </w:rPr>
        <w:t>LA VIGÍLIA DE SANT JOAN I LES COMPLETES</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Durant tota la jornada. Pastisseries i forns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Coques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«Per coques i balls, no hi ha com a Valls», recollien Antoni Maria Alcover i Francesc de Borja Moll com a dita popular vallenca. Els talls de fruita confitada disposats sobre la pasta de les coques d’aquesta jornada semblen els esclats de colors dels focs d’artifici que veurem a la nit.</w:t>
      </w:r>
      <w:bookmarkStart w:id="22" w:name="_Hlk72151628"/>
      <w:bookmarkEnd w:id="22"/>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Enramada de la creu de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Tot l’any el patró de Valls, situat al retaule de l’altar major, duu una creu. Avui marca la tradició que es vesteixi amb flor de color vermell. Així es mantindrà fins a la vigília de Nadal, quan les flors queden a disposició dels devots, que hi veuen facultats remeieres.</w:t>
      </w:r>
      <w:bookmarkStart w:id="23" w:name="_Hlk72151923"/>
      <w:bookmarkEnd w:id="23"/>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 a 14 h. Pati l’Escola La Candela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Espai de joc participatiu: Joc del seguici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Vine a jugar amb aquest nou joc, amb tots els elements del seguici cerimonial de la ciutat. Amb sorpreses!</w:t>
      </w:r>
    </w:p>
    <w:p>
      <w:pPr>
        <w:pStyle w:val="Normal"/>
        <w:jc w:val="both"/>
        <w:rPr/>
      </w:pPr>
      <w:bookmarkStart w:id="24" w:name="__DdeLink__650_3580179247"/>
      <w:r>
        <w:rPr>
          <w:rFonts w:cs="Calibri" w:ascii="Calibri" w:hAnsi="Calibri" w:asciiTheme="minorHAnsi" w:cstheme="minorHAnsi" w:hAnsiTheme="minorHAnsi"/>
          <w:color w:val="000000" w:themeColor="text1"/>
        </w:rPr>
        <w:t xml:space="preserve">Reserves per torns d’1 h: </w:t>
      </w:r>
      <w:hyperlink r:id="rId34">
        <w:r>
          <w:rPr>
            <w:rStyle w:val="EnlladInternet"/>
            <w:rFonts w:cs="Calibri" w:ascii="Calibri" w:hAnsi="Calibri" w:asciiTheme="minorHAnsi" w:cstheme="minorHAnsi" w:hAnsiTheme="minorHAnsi"/>
            <w:color w:val="000000" w:themeColor="text1"/>
            <w:u w:val="none"/>
          </w:rPr>
          <w:t>info@tradicionsenjoc.cat</w:t>
        </w:r>
      </w:hyperlink>
      <w:bookmarkEnd w:id="24"/>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Tradicions en joc</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10.30 h Teatre Principal, accés carrer del Teatre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La Casa de la Festa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L’últim moment per veure exposat el seguici cerimonial amb la seva imatgeria i indumentàries.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Accés en grups reduïts i amb horaris esglaonats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11.30 h. Arcs del celler de Paborde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 Valls fem taca d’oli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Concentració que reivindica la injustícia dels polítics i conciutadans exiliats i empresonats.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Avis i àvies per la Llibertat</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12 h. Des del Centre Històric</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21 salves pirotècniques. Pirotècnia Catalana.</w:t>
      </w:r>
    </w:p>
    <w:p>
      <w:pPr>
        <w:pStyle w:val="Normal"/>
        <w:spacing w:lineRule="auto" w:line="259" w:before="0" w:after="160"/>
        <w:jc w:val="both"/>
        <w:rPr>
          <w:rFonts w:ascii="Calibri" w:hAnsi="Calibri" w:eastAsia="Calibri" w:cs="Calibri" w:asciiTheme="minorHAnsi" w:cstheme="minorHAnsi" w:hAnsiTheme="minorHAnsi"/>
          <w:color w:val="000000" w:themeColor="text1"/>
          <w:kern w:val="0"/>
          <w:lang w:eastAsia="en-US" w:bidi="ar-SA"/>
        </w:rPr>
      </w:pPr>
      <w:r>
        <w:rPr>
          <w:rFonts w:eastAsia="Calibri" w:cs="Calibri" w:ascii="Calibri" w:hAnsi="Calibri" w:asciiTheme="minorHAnsi" w:cstheme="minorHAnsi" w:hAnsiTheme="minorHAnsi"/>
          <w:color w:val="000000" w:themeColor="text1"/>
          <w:kern w:val="0"/>
          <w:lang w:eastAsia="en-US" w:bidi="ar-SA"/>
        </w:rPr>
        <w:t>Els de Vimbodí i Poblet anuncien l’entrada en els dies centrals de la celebració, avisos sonors que es poden escoltar des de tota la població.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12 h. Campanar Sant Joan</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 xml:space="preserve">Repic manual de les campanes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El migdia de la vigília és un dels moments característics del Sant Joan vallenc. Les campanes de Sant Joan han estat sempre la banda sonora.</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 xml:space="preserve">Organitza: Campaners </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12 h. Xarxes socials Òmnium Alt Camp</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Veredicte del concurs de maquetes de petites fogueres de Sant Joan 2021</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Per la situació de desconfinament, el concurs de fogueres de Sant Joan s’ha transformat en un altre de maquetes de petites fogueres, adreçat als infants de primària de la comarca.</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Organitza: Òmnium Alt Camp</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12.30 h. Claustre Convent del Carme</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Concert vermut . Grallers Bufalodre</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 xml:space="preserve">La formació de gralles i timbal és una d’aquelles amb què Bufalodre compta, al costat de les de cobla de ministrers, la cobla de tres quartans, el </w:t>
      </w:r>
      <w:r>
        <w:rPr>
          <w:rFonts w:cs="Calibri" w:ascii="Calibri" w:hAnsi="Calibri" w:asciiTheme="minorHAnsi" w:cstheme="minorHAnsi" w:hAnsiTheme="minorHAnsi"/>
          <w:bCs/>
          <w:iCs/>
          <w:color w:val="000000" w:themeColor="text1"/>
        </w:rPr>
        <w:t>grup de grallers</w:t>
      </w:r>
      <w:r>
        <w:rPr>
          <w:rFonts w:cs="Calibri" w:ascii="Calibri" w:hAnsi="Calibri" w:asciiTheme="minorHAnsi" w:cstheme="minorHAnsi" w:hAnsiTheme="minorHAnsi"/>
          <w:bCs/>
          <w:color w:val="000000" w:themeColor="text1"/>
        </w:rPr>
        <w:t xml:space="preserve"> o la mitja cobla, pinyol originari creat el 1994. El claustre es cobreix amb la vela necessària per als migdies santjoaners.</w:t>
      </w:r>
    </w:p>
    <w:p>
      <w:pPr>
        <w:pStyle w:val="Normal"/>
        <w:jc w:val="both"/>
        <w:rPr/>
      </w:pPr>
      <w:r>
        <w:rPr>
          <w:rFonts w:cs="Calibri" w:ascii="Calibri" w:hAnsi="Calibri" w:asciiTheme="minorHAnsi" w:cstheme="minorHAnsi" w:hAnsiTheme="minorHAnsi"/>
          <w:bCs/>
          <w:color w:val="000000" w:themeColor="text1"/>
        </w:rPr>
        <w:t xml:space="preserve">Gratuït. Localitats: </w:t>
      </w:r>
      <w:hyperlink r:id="rId35">
        <w:r>
          <w:rPr>
            <w:rStyle w:val="EnlladInternet"/>
            <w:rFonts w:cs="Calibri" w:ascii="Calibri" w:hAnsi="Calibri" w:asciiTheme="minorHAnsi" w:cstheme="minorHAnsi" w:hAnsiTheme="minorHAnsi"/>
            <w:bCs/>
            <w:color w:val="000000" w:themeColor="text1"/>
            <w:u w:val="none"/>
          </w:rPr>
          <w:t>www.valls.cat</w:t>
        </w:r>
      </w:hyperlink>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16 a 18 h. Pati l’Escola La Candela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Espai de joc participatiu: Joc del seguici de Valls</w:t>
      </w:r>
    </w:p>
    <w:p>
      <w:pPr>
        <w:pStyle w:val="Normal"/>
        <w:jc w:val="both"/>
        <w:rPr/>
      </w:pPr>
      <w:r>
        <w:rPr>
          <w:rFonts w:cs="Calibri" w:ascii="Calibri" w:hAnsi="Calibri" w:asciiTheme="minorHAnsi" w:cstheme="minorHAnsi" w:hAnsiTheme="minorHAnsi"/>
          <w:bCs/>
          <w:color w:val="000000" w:themeColor="text1"/>
        </w:rPr>
        <w:t xml:space="preserve">Reserves per torns d’1 h: </w:t>
      </w:r>
      <w:hyperlink r:id="rId36">
        <w:r>
          <w:rPr>
            <w:rStyle w:val="EnlladInternet"/>
            <w:rFonts w:cs="Calibri" w:ascii="Calibri" w:hAnsi="Calibri" w:asciiTheme="minorHAnsi" w:cstheme="minorHAnsi" w:hAnsiTheme="minorHAnsi"/>
            <w:bCs/>
            <w:color w:val="000000" w:themeColor="text1"/>
            <w:u w:val="none"/>
          </w:rPr>
          <w:t>info@tradicionsenjoc.cat</w:t>
        </w:r>
      </w:hyperlink>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Durant la tarda. Passeig dels Caputxins, vora el monument als Xiquets de Valls</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Arribada i vetlla de la Flama del Canigó a Valls</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El foc del Canigó desemboca a la seu d’Òmnium Alt Camp i l’entitat la vetlla al peu del monument als Xiquets de Valls, des d’on els pobles de la comarca la podran recollir.</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Organitza: Òmnium Alt Camp</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17 a 19 h. Pl. la Sardana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Tastet de revetlla amb música ambiental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Acte per a socis i sòcies de la UAF.</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Organitza: UAF</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17.30 h. Claustre Convent del Carme</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 xml:space="preserve">Cafè concert . Mitges cobles Punt de Malura, del ball de bastons i Set vetes, i Ministrers Bufalodre. </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Si al migdia la gralla ha senyorejat en aquest equipament cultural amb 700 anys d’història, ara és el moment d’atàvics instruments com el flabiol, el tamborino o la cornamusa, entre d’altres.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 xml:space="preserve">Gratuït. Localitats: </w:t>
      </w:r>
      <w:r>
        <w:rPr>
          <w:rStyle w:val="EnlladInternet"/>
          <w:rFonts w:cs="Calibri" w:ascii="Calibri" w:hAnsi="Calibri" w:asciiTheme="minorHAnsi" w:cstheme="minorHAnsi" w:hAnsiTheme="minorHAnsi"/>
          <w:bCs/>
          <w:color w:val="000000" w:themeColor="text1"/>
          <w:u w:val="none"/>
        </w:rPr>
        <w:t>www.valls.cat</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Durant la tarda. Pl. Blat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Encesa de la graella amb el foc de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Vingut des dels cims del Pirineu, posa el punt d’enyorança per no poder ballar ni actuar a la plaça quilòmetre zero del món casteller. Això sí, la graella vallenca roman viva, com cada any, fins a la mitjanit.</w:t>
      </w:r>
      <w:bookmarkStart w:id="25" w:name="_Hlk72153372"/>
      <w:bookmarkEnd w:id="25"/>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Coorganitzen: Òmnium Alt Camp i Unió Anelles de la Flama</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18.30 h. Aparcament Hort del Carme, accés pl. Carme [Centre Cultural, en cas que PROCICAT no ampliï horaris d’acabament de les activitats culturals]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Concert familiar. Reggae per xics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Un dels grups més popular de l’escena musical familiar fa a Valls el comiat a les comarques tarragonines de la gira de l’espectacle Ballant damunt la lluna.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 xml:space="preserve">Preu: 1 €. Localitats: </w:t>
      </w:r>
      <w:r>
        <w:rPr>
          <w:rStyle w:val="EnlladInternet"/>
          <w:rFonts w:cs="Calibri" w:ascii="Calibri" w:hAnsi="Calibri" w:asciiTheme="minorHAnsi" w:cstheme="minorHAnsi" w:hAnsiTheme="minorHAnsi"/>
          <w:bCs/>
          <w:color w:val="000000" w:themeColor="text1"/>
          <w:u w:val="none"/>
        </w:rPr>
        <w:t>www.valls.cat</w:t>
      </w:r>
    </w:p>
    <w:p>
      <w:pPr>
        <w:pStyle w:val="Normal"/>
        <w:jc w:val="both"/>
        <w:rPr>
          <w:rFonts w:ascii="Calibri" w:hAnsi="Calibri" w:cs="Calibri" w:asciiTheme="minorHAnsi" w:cstheme="minorHAnsi" w:hAnsiTheme="minorHAnsi"/>
          <w:bCs/>
          <w:color w:val="000000" w:themeColor="text1"/>
          <w:sz w:val="20"/>
          <w:szCs w:val="20"/>
          <w:highlight w:val="green"/>
        </w:rPr>
      </w:pPr>
      <w:r>
        <w:rPr>
          <w:rFonts w:cs="Calibri" w:ascii="Calibri" w:hAnsi="Calibri" w:asciiTheme="minorHAnsi" w:cstheme="minorHAnsi" w:hAnsiTheme="minorHAnsi"/>
          <w:bCs/>
          <w:color w:val="000000" w:themeColor="text1"/>
          <w:sz w:val="20"/>
          <w:szCs w:val="20"/>
          <w:highlight w:val="green"/>
        </w:rPr>
        <w:t>[Icona Escenari alternatiu]</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19.30 h. Campanar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Repic manual de les campanes de Sant Joan que anuncien les Completes.</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Organitza: Campaners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19.50 h. Des del Centre Històric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Morterets d’Entrada a Completes. Pirotècnia Catalana</w:t>
      </w:r>
      <w:bookmarkStart w:id="26" w:name="_Hlk72157517"/>
      <w:bookmarkEnd w:id="26"/>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L’esclat de la pólvora fa el senyal perquè és a punt de començar, en horari adaptat, un dels moments ritual i de culte més intensos d’aquests dies vallencs per excel·lència.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Tot seguit.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Col·locació de l’àliga vora l’altar major i al costat de la bandera de la Ciutat que hi haurà estat situada.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Església Sant Joan. Completes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Completes vallenques són la síntesi de cerimonials religiosos i cívics. Al voltant del nucli central religiós es van incorporar elements del patrimoni immaterial com a preàmbul com la moixiganga i com a cloenda com el toc de castells i el ball de l’àliga.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Inici de Completes amb la descoberta de la relíquia del gloriós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Enguany es restitueix la sortida del reliquiari d’orfebreria barroca des de l’espai del retaule major, on tradicionalment s’havia guardat tot l’any amb tres panys, en el lateral de l’Evangeli. Al so del toc d’ofertori dels grallers Bufalodre, l’arxiprest amb el reliquiari alçat, recorre el corredor de l’Evangeli i es dirigeix fins al creuer de l’església, on la moixiganga bastirà el quadre plàstic «Quan el baixen de la creu». Seguirà fins a l’altar major, on durant les Completes la relíquia és exposada en el dosser de costum.</w:t>
      </w:r>
    </w:p>
    <w:p>
      <w:pPr>
        <w:pStyle w:val="Normal"/>
        <w:jc w:val="both"/>
        <w:rPr/>
      </w:pPr>
      <w:r>
        <w:rPr>
          <w:rFonts w:cs="Calibri" w:ascii="Calibri" w:hAnsi="Calibri" w:asciiTheme="minorHAnsi" w:cstheme="minorHAnsi" w:hAnsiTheme="minorHAnsi"/>
          <w:color w:val="000000" w:themeColor="text1"/>
        </w:rPr>
        <w:t xml:space="preserve">Reserves: </w:t>
      </w:r>
      <w:hyperlink r:id="rId37">
        <w:r>
          <w:rPr>
            <w:rStyle w:val="EnlladInternet"/>
            <w:rFonts w:cs="Calibri" w:ascii="Calibri" w:hAnsi="Calibri" w:asciiTheme="minorHAnsi" w:cstheme="minorHAnsi" w:hAnsiTheme="minorHAnsi"/>
            <w:color w:val="000000" w:themeColor="text1"/>
            <w:u w:val="none"/>
          </w:rPr>
          <w:t>psj.valls.reserves@gmail.com</w:t>
        </w:r>
      </w:hyperlink>
      <w:r>
        <w:rPr>
          <w:rFonts w:cs="Calibri" w:ascii="Calibri" w:hAnsi="Calibri" w:asciiTheme="minorHAnsi" w:cstheme="minorHAnsi" w:hAnsiTheme="minorHAnsi"/>
          <w:color w:val="000000" w:themeColor="text1"/>
        </w:rPr>
        <w:t xml:space="preserve">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20.05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Cant de les Completes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litúrgia de la darrera hora canònica en l’atàvic rellotge de canongies, abadies, monestirs i altres comunitats religioses s’inicia amb el tradicional Himne en honor a Sant Joan Baptista.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Acabat el Cant de les Completes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Goigs al gloriós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Aquesta manifestació de la literatura tradicional es reintrodueix a la celebració.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Acabada la part cantada de la cerimònia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Sentida interpretació del Toc de castells per primer cop amb el nou orgue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Les mans de Josep Mateu segueixen la partitura rescatada pel vallenc Joan Dasca i publicada dins </w:t>
      </w:r>
      <w:r>
        <w:rPr>
          <w:rFonts w:cs="Calibri" w:ascii="Calibri" w:hAnsi="Calibri" w:asciiTheme="minorHAnsi" w:cstheme="minorHAnsi" w:hAnsiTheme="minorHAnsi"/>
          <w:i/>
          <w:color w:val="000000" w:themeColor="text1"/>
        </w:rPr>
        <w:t>Els castells dels Xiquets de Valls</w:t>
      </w:r>
      <w:r>
        <w:rPr>
          <w:rFonts w:cs="Calibri" w:ascii="Calibri" w:hAnsi="Calibri" w:asciiTheme="minorHAnsi" w:cstheme="minorHAnsi" w:hAnsiTheme="minorHAnsi"/>
          <w:color w:val="000000" w:themeColor="text1"/>
        </w:rPr>
        <w:t>, de Francesc Blasi i Vallespinosa.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Tot seguit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Alçament de la relíquia de Sant Joan per part de l’arxiprest i convit perquè balli l’àliga.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Davant l’altar major</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Puntejat ball de l’àliga en honor a Sant Joan Baptista, acompanyat pels ministrers Bufalodre.</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21 h [18.30 </w:t>
      </w:r>
      <w:bookmarkStart w:id="27" w:name="_Hlk72155635"/>
      <w:r>
        <w:rPr>
          <w:rFonts w:cs="Calibri" w:ascii="Calibri" w:hAnsi="Calibri" w:asciiTheme="minorHAnsi" w:cstheme="minorHAnsi" w:hAnsiTheme="minorHAnsi"/>
          <w:color w:val="000000" w:themeColor="text1"/>
        </w:rPr>
        <w:t xml:space="preserve">h, en cas que PROCICAT no ampliï horaris d’acabament de les activitats culturals]. </w:t>
      </w:r>
      <w:bookmarkEnd w:id="27"/>
      <w:r>
        <w:rPr>
          <w:rFonts w:cs="Calibri" w:ascii="Calibri" w:hAnsi="Calibri" w:asciiTheme="minorHAnsi" w:cstheme="minorHAnsi" w:hAnsiTheme="minorHAnsi"/>
          <w:color w:val="000000" w:themeColor="text1"/>
        </w:rPr>
        <w:t>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La Fúmiga</w:t>
      </w:r>
    </w:p>
    <w:p>
      <w:pPr>
        <w:pStyle w:val="Normal"/>
        <w:jc w:val="both"/>
        <w:rPr>
          <w:rFonts w:ascii="Calibri" w:hAnsi="Calibri" w:cs="Calibri" w:asciiTheme="minorHAnsi" w:cstheme="minorHAnsi" w:hAnsiTheme="minorHAnsi"/>
          <w:color w:val="000000" w:themeColor="text1"/>
        </w:rPr>
      </w:pPr>
      <w:r>
        <w:rPr>
          <w:rFonts w:eastAsia="Calibri" w:cs="Calibri" w:ascii="Calibri" w:hAnsi="Calibri" w:asciiTheme="minorHAnsi" w:cstheme="minorHAnsi" w:hAnsiTheme="minorHAnsi"/>
          <w:color w:val="000000" w:themeColor="text1"/>
          <w:kern w:val="0"/>
          <w:lang w:eastAsia="en-US" w:bidi="ar-SA"/>
        </w:rPr>
        <w:t>Són tota una festa i, des de fa cert temps, també tot un fenomen. La banda d’Alzira acumula milers de visualitzacions en els seus videoclips i captiva els seguidors del mestissatge.</w:t>
      </w:r>
      <w:r>
        <w:rPr>
          <w:rFonts w:eastAsia="Calibri" w:cs="Calibri" w:ascii="Calibri" w:hAnsi="Calibri" w:asciiTheme="minorHAnsi" w:cstheme="minorHAnsi" w:hAnsiTheme="minorHAnsi"/>
          <w:color w:val="000000" w:themeColor="text1"/>
          <w:kern w:val="0"/>
          <w:sz w:val="22"/>
          <w:szCs w:val="22"/>
          <w:lang w:eastAsia="en-US" w:bidi="ar-SA"/>
        </w:rPr>
        <w:t xml:space="preserve"> </w:t>
      </w:r>
      <w:r>
        <w:rPr>
          <w:rFonts w:eastAsia="Calibri" w:cs="Calibri" w:ascii="Calibri" w:hAnsi="Calibri" w:asciiTheme="minorHAnsi" w:cstheme="minorHAnsi" w:hAnsiTheme="minorHAnsi"/>
          <w:color w:val="000000" w:themeColor="text1"/>
          <w:kern w:val="0"/>
          <w:lang w:eastAsia="en-US" w:bidi="ar-SA"/>
        </w:rPr>
        <w:t xml:space="preserve">Les seves lletres </w:t>
      </w:r>
      <w:r>
        <w:rPr>
          <w:rFonts w:cs="Calibri" w:ascii="Calibri" w:hAnsi="Calibri" w:asciiTheme="minorHAnsi" w:cstheme="minorHAnsi" w:hAnsiTheme="minorHAnsi"/>
          <w:color w:val="000000" w:themeColor="text1"/>
        </w:rPr>
        <w:t>parlen del que són, de com pensen, del que volem ser com a persones i com a poble. S’estrenen a les comarques tarragonines.</w:t>
      </w:r>
    </w:p>
    <w:p>
      <w:pPr>
        <w:pStyle w:val="Normal"/>
        <w:jc w:val="both"/>
        <w:rPr/>
      </w:pPr>
      <w:r>
        <w:rPr>
          <w:rFonts w:cs="Calibri" w:ascii="Calibri" w:hAnsi="Calibri" w:asciiTheme="minorHAnsi" w:cstheme="minorHAnsi" w:hAnsiTheme="minorHAnsi"/>
          <w:color w:val="000000" w:themeColor="text1"/>
        </w:rPr>
        <w:t xml:space="preserve">Preu: 3 €. Localitats: </w:t>
      </w:r>
      <w:hyperlink r:id="rId38">
        <w:r>
          <w:rPr>
            <w:rStyle w:val="ListLabel241"/>
            <w:rFonts w:cs="Calibri" w:ascii="Calibri" w:hAnsi="Calibri" w:asciiTheme="minorHAnsi" w:cstheme="minorHAnsi" w:hAnsiTheme="minorHAnsi"/>
            <w:color w:val="000000" w:themeColor="text1"/>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Orquestra Costa Brava i Balladetes de la Nit de Completes</w:t>
      </w:r>
    </w:p>
    <w:p>
      <w:pPr>
        <w:pStyle w:val="Normal"/>
        <w:jc w:val="both"/>
        <w:rPr>
          <w:rFonts w:ascii="Calibri" w:hAnsi="Calibri" w:cs="Calibri" w:asciiTheme="minorHAnsi" w:cstheme="minorHAnsi" w:hAnsiTheme="minorHAnsi"/>
          <w:color w:val="000000" w:themeColor="text1"/>
          <w:sz w:val="20"/>
          <w:szCs w:val="20"/>
          <w:highlight w:val="green"/>
        </w:rPr>
      </w:pPr>
      <w:r>
        <w:rPr>
          <w:rFonts w:cs="Calibri" w:ascii="Calibri" w:hAnsi="Calibri" w:asciiTheme="minorHAnsi" w:cstheme="minorHAnsi" w:hAnsiTheme="minorHAnsi"/>
          <w:color w:val="000000" w:themeColor="text1"/>
          <w:sz w:val="20"/>
          <w:szCs w:val="20"/>
          <w:highlight w:val="green"/>
        </w:rPr>
        <w:t>[Icona horari alternatiu]</w:t>
      </w:r>
    </w:p>
    <w:p>
      <w:pPr>
        <w:pStyle w:val="Normal"/>
        <w:jc w:val="both"/>
        <w:rPr>
          <w:rFonts w:ascii="Calibri" w:hAnsi="Calibri" w:cs="Calibri" w:asciiTheme="minorHAnsi" w:cstheme="minorHAnsi" w:hAnsiTheme="minorHAnsi"/>
          <w:color w:val="000000" w:themeColor="text1"/>
          <w:highlight w:val="darkGreen"/>
        </w:rPr>
      </w:pPr>
      <w:r>
        <w:rPr>
          <w:rFonts w:cs="Calibri" w:cstheme="minorHAnsi" w:ascii="Calibri" w:hAnsi="Calibri"/>
          <w:color w:val="000000" w:themeColor="text1"/>
          <w:highlight w:val="darkGreen"/>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21 h. Pati Casa Caritat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Orquestra Internacional Costa Brava</w:t>
      </w:r>
    </w:p>
    <w:p>
      <w:pPr>
        <w:pStyle w:val="Normal"/>
        <w:jc w:val="both"/>
        <w:rPr>
          <w:rFonts w:ascii="Calibri" w:hAnsi="Calibri" w:eastAsia="Calibri" w:cs="Calibri" w:asciiTheme="minorHAnsi" w:cstheme="minorHAnsi" w:hAnsiTheme="minorHAnsi"/>
          <w:color w:val="000000" w:themeColor="text1"/>
          <w:kern w:val="0"/>
          <w:lang w:eastAsia="en-US" w:bidi="ar-SA"/>
        </w:rPr>
      </w:pPr>
      <w:r>
        <w:rPr>
          <w:rFonts w:cs="Calibri" w:ascii="Calibri" w:hAnsi="Calibri" w:asciiTheme="minorHAnsi" w:cstheme="minorHAnsi" w:hAnsiTheme="minorHAnsi"/>
          <w:color w:val="000000" w:themeColor="text1"/>
        </w:rPr>
        <w:t>Fundada el 1956 a Palafrugell per músics de les millors orquestres del moment, ha mantingut una trajectòria en què destaquen actuacions a l’estranger com la de l’homenatge al pintor Joan Miró a París.</w:t>
      </w:r>
      <w:r>
        <w:rPr>
          <w:rFonts w:eastAsia="Calibri" w:cs="Calibri" w:ascii="Calibri" w:hAnsi="Calibri" w:asciiTheme="minorHAnsi" w:cstheme="minorHAnsi" w:hAnsiTheme="minorHAnsi"/>
          <w:color w:val="000000" w:themeColor="text1"/>
          <w:kern w:val="0"/>
          <w:lang w:eastAsia="en-US" w:bidi="ar-SA"/>
        </w:rPr>
        <w:t xml:space="preserve"> A casa nostra, n’ha realitzat al Palau de la Música Catalana i a programes de TV3 com “L’Envelat” i “Festa Major“. Ha editat discografia amb segells prestigiosos com Philips o Columbia.</w:t>
      </w:r>
    </w:p>
    <w:p>
      <w:pPr>
        <w:pStyle w:val="Normal"/>
        <w:jc w:val="both"/>
        <w:rPr/>
      </w:pPr>
      <w:r>
        <w:rPr>
          <w:rFonts w:cs="Calibri" w:ascii="Calibri" w:hAnsi="Calibri" w:asciiTheme="minorHAnsi" w:cstheme="minorHAnsi" w:hAnsiTheme="minorHAnsi"/>
          <w:color w:val="000000" w:themeColor="text1"/>
        </w:rPr>
        <w:t xml:space="preserve">Preu: 1 €. Localitats: </w:t>
      </w:r>
      <w:hyperlink r:id="rId39">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Concert. La Fúmiga i Balladetes de la Nit de Completes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Pl. Pins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Sopar de revetlla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Reserves: xarxes socials C.P. La Turba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C.P.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21.15 h. Des del Centre Històric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Morterets de Sortida de Completes. Pirotècnia Catalana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Enguany podrem escoltar des de tota la ciutat també aquests anuncis sonors que ens endinsen en la part més viscuda de la Nit de Sant Joan a Valls.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21.30 h. Aparcament del Centre Històric, accés vial Muralla St. Antoni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Alegrets balladetes de la Nit de Completes.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Seguint l’experiència de Santa Úrsula 2020, el seguici cerimonial torna a l’espai públic i executa la primera tanda de lluïment amb el drac, el ball de diables, el bou tradicional, l’os amb els trabucaires, el basilisc, el ball de gitanes, els nans, els gegants, el bou, el ball dels cercolets, el de bastons, la mulassa, el ball de la primera, la moixiganga, el lleó i l’àliga, acompanyats del so dels ministrers Bufalodre de Valls, que desplegaran els instruments adient per a cadascuna de les tonades.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 xml:space="preserve">Horari incompatible amb Orquestra Costa Brava </w:t>
      </w:r>
      <w:r>
        <w:rPr>
          <w:rFonts w:cs="Calibri" w:ascii="Calibri" w:hAnsi="Calibri" w:asciiTheme="minorHAnsi" w:cstheme="minorHAnsi" w:hAnsiTheme="minorHAnsi"/>
          <w:color w:val="000000" w:themeColor="text1"/>
          <w:sz w:val="20"/>
          <w:szCs w:val="20"/>
        </w:rPr>
        <w:t>i</w:t>
      </w:r>
      <w:r>
        <w:rPr>
          <w:rFonts w:cs="Calibri" w:ascii="Calibri" w:hAnsi="Calibri" w:asciiTheme="minorHAnsi" w:cstheme="minorHAnsi" w:hAnsiTheme="minorHAnsi"/>
          <w:color w:val="000000" w:themeColor="text1"/>
          <w:sz w:val="20"/>
          <w:szCs w:val="20"/>
        </w:rPr>
        <w:t xml:space="preserve"> La Fúmiga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23.15 h. </w:t>
      </w:r>
      <w:bookmarkStart w:id="28" w:name="_Hlk72159424"/>
      <w:r>
        <w:rPr>
          <w:rFonts w:cs="Calibri" w:ascii="Calibri" w:hAnsi="Calibri" w:asciiTheme="minorHAnsi" w:cstheme="minorHAnsi" w:hAnsiTheme="minorHAnsi"/>
          <w:color w:val="000000" w:themeColor="text1"/>
        </w:rPr>
        <w:t xml:space="preserve">[21 h, en cas que PROCICAT no ampliï horaris d’acabament de les activitats culturals]. </w:t>
      </w:r>
      <w:bookmarkEnd w:id="28"/>
      <w:r>
        <w:rPr>
          <w:rFonts w:cs="Calibri" w:ascii="Calibri" w:hAnsi="Calibri" w:asciiTheme="minorHAnsi" w:cstheme="minorHAnsi" w:hAnsiTheme="minorHAnsi"/>
          <w:color w:val="000000" w:themeColor="text1"/>
        </w:rPr>
        <w:t>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Zoo</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Els valencians estrenen a les comarques tarragonines la seva nova gira Llepolies 2021</w:t>
      </w:r>
      <w:r>
        <w:rPr>
          <w:rFonts w:eastAsia="Calibri" w:cs="Calibri" w:ascii="Calibri" w:hAnsi="Calibri" w:asciiTheme="minorHAnsi" w:cstheme="minorHAnsi" w:hAnsiTheme="minorHAnsi"/>
          <w:color w:val="000000" w:themeColor="text1"/>
          <w:kern w:val="0"/>
          <w:lang w:eastAsia="en-US" w:bidi="ar-SA"/>
        </w:rPr>
        <w:t>, la millor manera de signar la seva tornada després de finalitzar l’anterior tour el novembre de 2019 al Palau Sant Jordi de Barcelona, on van penjar el cartell d'entrades exhaurides</w:t>
      </w:r>
      <w:r>
        <w:rPr>
          <w:rFonts w:cs="Calibri" w:ascii="Calibri" w:hAnsi="Calibri" w:asciiTheme="minorHAnsi" w:cstheme="minorHAnsi" w:hAnsiTheme="minorHAnsi"/>
          <w:color w:val="000000" w:themeColor="text1"/>
        </w:rPr>
        <w:t>. Amb ells la Nit de Sant Joan s'aventura màgica i especial.</w:t>
      </w:r>
    </w:p>
    <w:p>
      <w:pPr>
        <w:pStyle w:val="Normal"/>
        <w:jc w:val="both"/>
        <w:rPr/>
      </w:pPr>
      <w:r>
        <w:rPr>
          <w:rFonts w:cs="Calibri" w:ascii="Calibri" w:hAnsi="Calibri" w:asciiTheme="minorHAnsi" w:cstheme="minorHAnsi" w:hAnsiTheme="minorHAnsi"/>
          <w:color w:val="000000" w:themeColor="text1"/>
        </w:rPr>
        <w:t xml:space="preserve">Preu: 3 €. Localitats: </w:t>
      </w:r>
      <w:hyperlink r:id="rId40">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Balladetes de la Nit de Completes</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green"/>
        </w:rPr>
        <w:t>[Icona horari alternatiu]</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Dijous 24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DIADA DE SANT JOAN</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al balcó</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8 h. Carrers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Toc de matinades pels grallers i timbalers, que marquen tant la diada central de la celebració com l’ADN casteller que la caracteritza: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del Centre Històric: Escola de Grallers de la Colla Joves Xiquets de Valls</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dels habitatges de la Colla Vella: Grallers de la Colla Vella dels Xiquets de Valls</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del local de la UAF: Grallers de la Unió Anelles de la Flama</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Des de La Vallvera: Els Vinardells </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Sant Josep Obrer: So Nat</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del Fornàs: Els Carreter</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la Fraternal: Els Blu’s</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Santa Magdalena: Els Cofins</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del Centre Històric: Els Vernets</w:t>
      </w:r>
    </w:p>
    <w:p>
      <w:pPr>
        <w:pStyle w:val="Normal"/>
        <w:numPr>
          <w:ilvl w:val="0"/>
          <w:numId w:val="4"/>
        </w:numPr>
        <w:ind w:left="720" w:hanging="36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Nou Miramar: L’Esperidió</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8 h. Des de P. Estació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Dianes galejades dels trabucaires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Itinerari: passeig de l’estació, Anselm Clavé, Quarter, Teatre, Jaume Huguet i el Pati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UAF</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10.30 h. Campanar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Repic manual de les campanes de Sant Joan que anuncia l’Ofici, en honor al patró de la ciutat de Valls.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Campaners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10.50 h. Des del Centre Històric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Eixordants morterets d’Entrada a Ofici. Pirotècnia Gironina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Empresa que s’estrena a Valls, fou creada el 1950. Dirigida per Eduard Cunillera, guanyà el primer premi del Públic al Concurs de focs artificials de Bilbao el 2014 i els primers guardons oficials als certàmens d’Alacant i Logronyo el 2018. També s’ha instal·lat al municipi de Vimbodí i Poblet.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11 h.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Ofici solemne en honor de Sant Joan Baptista.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Amb la seva relíquia present a l’altar major, el gloriós patró compta amb la primera celebració litúrgica del seu dia central acompanyada pel nou orgue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 l’acabar. Església Sant Joan</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Interpretació dels recuperats Goigs al gloriós Sant Joan Baptista.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12.30 h. Pl. Blat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Acte casteller simbòlic.</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Els Xiquets de Valls i tota la ciutat han deixat petjades d’esperança durant el llarg any de pandèmia. Just fa un any les gralles i els timbals vallencs interpretaven el primer toc de castell en una plaça, mentre que per Santa Úrsula un esforç d’enginy i fermesa bastí un programa amb marcat accent casteller. Al novembre Valls era l’epicentre de la commemoració dels 10 anys de la proclamació dels Castells com a Patrimoni Cultural de la Humanitat. Aquest migdia no podia ser menys.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Colla Joves Xiquets de Valls, Colla Vella Xiquets de Valls i Ajuntament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12.30 h. Claustre Convent del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Concert vermut , amb diversos grups de grallers.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Són els Vernets, els Vinardells, l’Esperidió, els Cofins, els Carreter i els Blu’s. L’absència de balladetes de migdia dona protagonisme als instruments que acompanyen el nostre seguici cerimonial, enguany amb el format d’audició.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17.30 h. Claustre Convent del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Cafè concert , previ a les balladetes del seguici.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Hi participen els Blu’s, So Nat, Escola de Grallers de la Colla Joves i Colla Vella dels Xiquets de Valls. Sobretaula acompanyada del repertori preparat amb cura per alguns dels sonadors que atorguen accent vallenc i camptarragoní a la nostra celebració.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18.30 h. 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La Pegatina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Cs/>
          <w:color w:val="000000" w:themeColor="text1"/>
        </w:rPr>
        <w:t>P</w:t>
      </w:r>
      <w:r>
        <w:rPr>
          <w:rFonts w:cs="Calibri" w:ascii="Calibri" w:hAnsi="Calibri" w:asciiTheme="minorHAnsi" w:cstheme="minorHAnsi" w:hAnsiTheme="minorHAnsi"/>
          <w:color w:val="000000" w:themeColor="text1"/>
        </w:rPr>
        <w:t>ugen a l'escenari per presentar el seu darrer treball: </w:t>
      </w:r>
      <w:r>
        <w:rPr>
          <w:rFonts w:cs="Calibri" w:ascii="Calibri" w:hAnsi="Calibri" w:asciiTheme="minorHAnsi" w:cstheme="minorHAnsi" w:hAnsiTheme="minorHAnsi"/>
          <w:i/>
          <w:iCs/>
          <w:color w:val="000000" w:themeColor="text1"/>
        </w:rPr>
        <w:t xml:space="preserve">Darle la vuelta, </w:t>
      </w:r>
      <w:r>
        <w:rPr>
          <w:rFonts w:cs="Calibri" w:ascii="Calibri" w:hAnsi="Calibri" w:asciiTheme="minorHAnsi" w:cstheme="minorHAnsi" w:hAnsiTheme="minorHAnsi"/>
          <w:bCs/>
          <w:color w:val="000000" w:themeColor="text1"/>
        </w:rPr>
        <w:t>setè àlbum d’estudi. Amb 17 anys de trajectòria han esdevingut una de les bandes més internacionals de l’Estat amb més de 1.200 concerts a més de 35 països. Música festiva sense complexos, fusionada amb pop o música llatina. Estrena a les comarques tarragonines.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3 €.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les balladetes del seguici</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Aparcament del Centre Històric, accés vial Muralla St. Antoni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Segones Balladetes del seguici cerimonial.</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drac, el ball de diables, el bou tradicional, l’os amb els trabucaires, el basilisc, el ball de gitanes, els nans, els gegants, el bou, el dels cercolets, el de bastons, la mulassa, el ball de la primera, la moixiganga, el lleó i l’àliga, acompanyats del so dels ministrers Bufalodre de Valls.</w:t>
      </w:r>
    </w:p>
    <w:p>
      <w:pPr>
        <w:pStyle w:val="Normal"/>
        <w:jc w:val="both"/>
        <w:rPr/>
      </w:pPr>
      <w:r>
        <w:rPr>
          <w:rFonts w:cs="Calibri" w:ascii="Calibri" w:hAnsi="Calibri" w:asciiTheme="minorHAnsi" w:cstheme="minorHAnsi" w:hAnsiTheme="minorHAnsi"/>
          <w:color w:val="000000" w:themeColor="text1"/>
        </w:rPr>
        <w:t xml:space="preserve">Reserva gratuïta a </w:t>
      </w:r>
      <w:hyperlink r:id="rId41">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La Pegatina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20.30 h, aproximadament.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Morterets de l’Entrada de l’àliga. Pirotècnia Gironina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Dispararà els canons de pólvora corresponents als que habitualment esclaten com a cloenda apoteòsica del final del Tomb del poble. </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highlight w:val="lightGray"/>
        </w:rPr>
      </w:pPr>
      <w:r>
        <w:rPr>
          <w:rFonts w:cs="Calibri" w:ascii="Calibri" w:hAnsi="Calibri" w:asciiTheme="minorHAnsi" w:cstheme="minorHAnsi" w:hAnsiTheme="minorHAnsi"/>
          <w:color w:val="000000" w:themeColor="text1"/>
          <w:highlight w:val="lightGray"/>
        </w:rPr>
        <w:t>21 h. Aparcament Hort del Carme, accés pl. Carme</w:t>
      </w:r>
    </w:p>
    <w:p>
      <w:pPr>
        <w:pStyle w:val="Normal"/>
        <w:jc w:val="both"/>
        <w:rPr>
          <w:rFonts w:ascii="Calibri" w:hAnsi="Calibri" w:cs="Calibri" w:asciiTheme="minorHAnsi" w:cstheme="minorHAnsi" w:hAnsiTheme="minorHAnsi"/>
          <w:color w:val="000000" w:themeColor="text1"/>
          <w:highlight w:val="lightGray"/>
        </w:rPr>
      </w:pPr>
      <w:r>
        <w:rPr>
          <w:rFonts w:cs="Calibri" w:ascii="Calibri" w:hAnsi="Calibri" w:asciiTheme="minorHAnsi" w:cstheme="minorHAnsi" w:hAnsiTheme="minorHAnsi"/>
          <w:color w:val="000000" w:themeColor="text1"/>
          <w:highlight w:val="lightGray"/>
        </w:rPr>
        <w:t>Concert. Stay Homas</w:t>
      </w:r>
    </w:p>
    <w:p>
      <w:pPr>
        <w:pStyle w:val="Normal"/>
        <w:jc w:val="both"/>
        <w:rPr>
          <w:rFonts w:ascii="Calibri" w:hAnsi="Calibri" w:eastAsia="Calibri" w:cs="Calibri" w:asciiTheme="minorHAnsi" w:cstheme="minorHAnsi" w:hAnsiTheme="minorHAnsi"/>
          <w:color w:val="000000" w:themeColor="text1"/>
          <w:kern w:val="0"/>
          <w:lang w:eastAsia="en-US" w:bidi="ar-SA"/>
        </w:rPr>
      </w:pPr>
      <w:r>
        <w:rPr>
          <w:rFonts w:cs="Calibri" w:ascii="Calibri" w:hAnsi="Calibri" w:asciiTheme="minorHAnsi" w:cstheme="minorHAnsi" w:hAnsiTheme="minorHAnsi"/>
          <w:color w:val="000000" w:themeColor="text1"/>
          <w:highlight w:val="lightGray"/>
        </w:rPr>
        <w:t xml:space="preserve">Consolidats com el trio del desconfinament, estrenen a les comarques tarragonines el seu llarga durada de debut, </w:t>
      </w:r>
      <w:r>
        <w:rPr>
          <w:rFonts w:cs="Calibri" w:ascii="Calibri" w:hAnsi="Calibri" w:asciiTheme="minorHAnsi" w:cstheme="minorHAnsi" w:hAnsiTheme="minorHAnsi"/>
          <w:i/>
          <w:iCs/>
          <w:color w:val="000000" w:themeColor="text1"/>
          <w:highlight w:val="lightGray"/>
        </w:rPr>
        <w:t xml:space="preserve">Agua </w:t>
      </w:r>
      <w:r>
        <w:rPr>
          <w:rFonts w:eastAsia="Calibri" w:cs="Calibri" w:ascii="Calibri" w:hAnsi="Calibri" w:asciiTheme="minorHAnsi" w:cstheme="minorHAnsi" w:hAnsiTheme="minorHAnsi"/>
          <w:color w:val="000000" w:themeColor="text1"/>
          <w:kern w:val="0"/>
          <w:highlight w:val="lightGray"/>
          <w:lang w:eastAsia="en-US" w:bidi="ar-SA"/>
        </w:rPr>
        <w:t>(Sony).  El que podia haver-se quedat com a una anècdota ha arribat a fer d’ells un dels grans grups de l’escena catalana actual.</w:t>
      </w:r>
      <w:bookmarkStart w:id="29" w:name="_Hlk72159326"/>
      <w:bookmarkEnd w:id="29"/>
    </w:p>
    <w:p>
      <w:pPr>
        <w:pStyle w:val="Normal"/>
        <w:jc w:val="both"/>
        <w:rPr/>
      </w:pPr>
      <w:r>
        <w:rPr>
          <w:rFonts w:cs="Calibri" w:ascii="Calibri" w:hAnsi="Calibri" w:asciiTheme="minorHAnsi" w:cstheme="minorHAnsi" w:hAnsiTheme="minorHAnsi"/>
          <w:color w:val="000000" w:themeColor="text1"/>
          <w:highlight w:val="lightGray"/>
        </w:rPr>
        <w:t xml:space="preserve">Preu: 3 €. Localitats: </w:t>
      </w:r>
      <w:hyperlink r:id="rId42">
        <w:r>
          <w:rPr>
            <w:rStyle w:val="EnlladInternet"/>
            <w:rFonts w:cs="Calibri" w:ascii="Calibri" w:hAnsi="Calibri" w:asciiTheme="minorHAnsi" w:cstheme="minorHAnsi" w:hAnsiTheme="minorHAnsi"/>
            <w:color w:val="000000" w:themeColor="text1"/>
            <w:highlight w:val="lightGray"/>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lightGray"/>
        </w:rPr>
        <w:t>[Icona Ús responsable d’entrades] Horari incompatible amb Ferran Palau</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21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Ferran Palau</w:t>
      </w:r>
    </w:p>
    <w:p>
      <w:pPr>
        <w:pStyle w:val="Normal"/>
        <w:jc w:val="both"/>
        <w:rPr>
          <w:rFonts w:ascii="Calibri" w:hAnsi="Calibri" w:eastAsia="Calibri" w:cs="Calibri" w:asciiTheme="minorHAnsi" w:cstheme="minorHAnsi" w:hAnsiTheme="minorHAnsi"/>
          <w:kern w:val="0"/>
          <w:lang w:eastAsia="en-US" w:bidi="ar-SA"/>
        </w:rPr>
      </w:pPr>
      <w:r>
        <w:rPr>
          <w:rFonts w:cs="Calibri" w:ascii="Calibri" w:hAnsi="Calibri" w:asciiTheme="minorHAnsi" w:cstheme="minorHAnsi" w:hAnsiTheme="minorHAnsi"/>
          <w:color w:val="000000" w:themeColor="text1"/>
        </w:rPr>
        <w:t>Ofereix el seu esperat nou disc, “Parc”. Escriu i descriu la seva història com un paisatge que gira a ritme tranquil, assossegat, però implacable com la seva música.</w:t>
      </w:r>
      <w:r>
        <w:rPr>
          <w:rFonts w:eastAsia="Calibri" w:cs="Calibri" w:ascii="Calibri" w:hAnsi="Calibri" w:asciiTheme="minorHAnsi" w:cstheme="minorHAnsi" w:hAnsiTheme="minorHAnsi"/>
          <w:kern w:val="0"/>
          <w:lang w:eastAsia="en-US" w:bidi="ar-SA"/>
        </w:rPr>
        <w:t xml:space="preserve"> L’</w:t>
      </w:r>
      <w:r>
        <w:rPr>
          <w:rFonts w:eastAsia="Calibri" w:cs="Calibri" w:ascii="Calibri" w:hAnsi="Calibri" w:asciiTheme="minorHAnsi" w:cstheme="minorHAnsi" w:hAnsiTheme="minorHAnsi"/>
          <w:i/>
          <w:kern w:val="0"/>
          <w:lang w:eastAsia="en-US" w:bidi="ar-SA"/>
        </w:rPr>
        <w:t>easyloving</w:t>
      </w:r>
      <w:r>
        <w:rPr>
          <w:rFonts w:eastAsia="Calibri" w:cs="Calibri" w:ascii="Calibri" w:hAnsi="Calibri" w:asciiTheme="minorHAnsi" w:cstheme="minorHAnsi" w:hAnsiTheme="minorHAnsi"/>
          <w:kern w:val="0"/>
          <w:lang w:eastAsia="en-US" w:bidi="ar-SA"/>
        </w:rPr>
        <w:t xml:space="preserve"> i les cançons d'amor tornen encara més sinceres, i dolen i cremen una mica més. Amor seduït pel minimalisme i els sintetitzadors que ens guien, a pas lent, a través del seu imaginari.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1 €.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green"/>
        </w:rPr>
        <w:t xml:space="preserve">[Icona Ús responsable d’entrades] </w:t>
      </w:r>
      <w:r>
        <w:rPr>
          <w:rFonts w:cs="Calibri" w:ascii="Calibri" w:hAnsi="Calibri" w:asciiTheme="minorHAnsi" w:cstheme="minorHAnsi" w:hAnsiTheme="minorHAnsi"/>
          <w:color w:val="000000" w:themeColor="text1"/>
          <w:sz w:val="20"/>
          <w:szCs w:val="20"/>
        </w:rPr>
        <w:t>Horari incompatible amb Stay Homas</w:t>
      </w:r>
    </w:p>
    <w:p>
      <w:pPr>
        <w:pStyle w:val="Normal"/>
        <w:jc w:val="both"/>
        <w:rPr>
          <w:rFonts w:ascii="Calibri" w:hAnsi="Calibri" w:cs="Calibri" w:asciiTheme="minorHAnsi" w:cstheme="minorHAnsi" w:hAnsiTheme="minorHAnsi"/>
          <w:color w:val="000000" w:themeColor="text1"/>
          <w:highlight w:val="yellow"/>
        </w:rPr>
      </w:pPr>
      <w:r>
        <w:rPr>
          <w:rFonts w:cs="Calibri" w:cstheme="minorHAnsi" w:ascii="Calibri" w:hAnsi="Calibri"/>
          <w:color w:val="000000" w:themeColor="text1"/>
          <w:highlight w:val="yellow"/>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23.30 h. [21 h, en cas que PROCICAT no ampliï horaris d’acabament de les activitats culturals]. Aparcament Hort del Carme, accés pl.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Stay Homas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Consolidats com el trio del desconfinament, estrenen a les comarques tarragonines el seu llarga durada de debut, </w:t>
      </w:r>
      <w:r>
        <w:rPr>
          <w:rFonts w:cs="Calibri" w:ascii="Calibri" w:hAnsi="Calibri" w:asciiTheme="minorHAnsi" w:cstheme="minorHAnsi" w:hAnsiTheme="minorHAnsi"/>
          <w:i/>
          <w:iCs/>
          <w:color w:val="000000" w:themeColor="text1"/>
        </w:rPr>
        <w:t xml:space="preserve">Agua </w:t>
      </w:r>
      <w:r>
        <w:rPr>
          <w:rFonts w:cs="Calibri" w:ascii="Calibri" w:hAnsi="Calibri" w:asciiTheme="minorHAnsi" w:cstheme="minorHAnsi" w:hAnsiTheme="minorHAnsi"/>
          <w:color w:val="000000" w:themeColor="text1"/>
        </w:rPr>
        <w:t>(Sony).  El que podia haver-se quedat com a una anècdota ha arribat a fer d’ells un dels grans grups de l’escena catalana actual.</w:t>
      </w:r>
    </w:p>
    <w:p>
      <w:pPr>
        <w:pStyle w:val="Normal"/>
        <w:jc w:val="both"/>
        <w:rPr/>
      </w:pPr>
      <w:r>
        <w:rPr>
          <w:rFonts w:cs="Calibri" w:ascii="Calibri" w:hAnsi="Calibri" w:asciiTheme="minorHAnsi" w:cstheme="minorHAnsi" w:hAnsiTheme="minorHAnsi"/>
          <w:color w:val="000000" w:themeColor="text1"/>
        </w:rPr>
        <w:t xml:space="preserve">Preu: 3 €. Localitats: </w:t>
      </w:r>
      <w:hyperlink r:id="rId43">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green"/>
        </w:rPr>
        <w:t>[Icona horari alternatiu]</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Divendres 25 de juny</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b/>
          <w:bCs/>
          <w:color w:val="000000" w:themeColor="text1"/>
        </w:rPr>
        <w:t>EL VOT DEL POBLE A LA MARE DE DÉU DEL LLEDÓ</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Des de primera hora fins a la posta de sol. Casa de la Ciutat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L’àliga petita al balcó</w:t>
      </w:r>
    </w:p>
    <w:p>
      <w:pPr>
        <w:pStyle w:val="Normal"/>
        <w:jc w:val="both"/>
        <w:rPr>
          <w:rFonts w:ascii="Calibri" w:hAnsi="Calibri" w:cs="Calibri" w:asciiTheme="minorHAnsi" w:cstheme="minorHAnsi" w:hAnsiTheme="minorHAnsi"/>
          <w:bCs/>
          <w:color w:val="000000" w:themeColor="text1"/>
        </w:rPr>
      </w:pPr>
      <w:r>
        <w:rPr>
          <w:rFonts w:cs="Calibri" w:ascii="Calibri" w:hAnsi="Calibri" w:asciiTheme="minorHAnsi" w:cstheme="minorHAnsi" w:hAnsiTheme="minorHAnsi"/>
          <w:bCs/>
          <w:color w:val="000000" w:themeColor="text1"/>
        </w:rPr>
        <w:t>La rèplica de la figura gran li agafa el relleu avui, en la darrera jornada de la celebració.</w:t>
      </w:r>
    </w:p>
    <w:p>
      <w:pPr>
        <w:pStyle w:val="Normal"/>
        <w:jc w:val="both"/>
        <w:rPr>
          <w:rFonts w:ascii="Calibri" w:hAnsi="Calibri" w:cs="Calibri" w:asciiTheme="minorHAnsi" w:cstheme="minorHAnsi" w:hAnsiTheme="minorHAnsi"/>
          <w:bCs/>
          <w:color w:val="000000" w:themeColor="text1"/>
        </w:rPr>
      </w:pPr>
      <w:r>
        <w:rPr>
          <w:rFonts w:cs="Calibri" w:cstheme="minorHAnsi" w:ascii="Calibri" w:hAnsi="Calibri"/>
          <w:bCs/>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 h. Santuari Mare de Déu del Lledó</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Renovació del vot del poble per l’Ajuntament en nom de la ciutat i Ofici a la Mare de Déu del Lledó.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 Valls la llum forma part de l’ADN ciutadà. Per això, el ritual anual dedicat a la Mare de Déu que en temps medievals fou trobada en la soca d’un lledoner compta amb una encesa simbòlica de la llum que rep el pare Joan Font, custodi del temple. Les gralles antigues del Museu subratllen la cerimònia amb el toc d’ofertori.</w:t>
      </w:r>
      <w:bookmarkStart w:id="30" w:name="_Hlk72159532"/>
      <w:bookmarkEnd w:id="30"/>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Aforament limitat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12.30 h. Claustre Convent del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Concert vermut  amb la Banda d’En Vinaixa 2.2 i la mitja cobla Bufalodre.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Després de 25 anys voltant amb un ampli repertori d’arrel mediterrània, neix la </w:t>
      </w:r>
      <w:r>
        <w:rPr>
          <w:rFonts w:cs="Calibri" w:ascii="Calibri" w:hAnsi="Calibri" w:asciiTheme="minorHAnsi" w:cstheme="minorHAnsi" w:hAnsiTheme="minorHAnsi"/>
          <w:bCs/>
          <w:color w:val="000000" w:themeColor="text1"/>
        </w:rPr>
        <w:t>Banda d'En Vinaixa 2.2</w:t>
      </w:r>
      <w:r>
        <w:rPr>
          <w:rFonts w:cs="Calibri" w:ascii="Calibri" w:hAnsi="Calibri" w:asciiTheme="minorHAnsi" w:cstheme="minorHAnsi" w:hAnsiTheme="minorHAnsi"/>
          <w:color w:val="000000" w:themeColor="text1"/>
        </w:rPr>
        <w:t xml:space="preserve">. La petita formació de dos instruments, embrió de tot el que ha passat durant aquest temps, torna als seus orígens. Són l'Enric Montsant amb la gralla i la tarota i l'Òscar Igual amb l'acordió. Comparteixen escenari amb una altra formació de duet, en aquest cas local, amb l’Iris Gayete i el Francesc Sans. </w:t>
      </w:r>
    </w:p>
    <w:p>
      <w:pPr>
        <w:pStyle w:val="Normal"/>
        <w:jc w:val="both"/>
        <w:rPr>
          <w:rFonts w:ascii="Calibri" w:hAnsi="Calibri" w:cs="Calibri" w:asciiTheme="minorHAnsi" w:cstheme="minorHAnsi" w:hAnsiTheme="minorHAnsi"/>
          <w:color w:val="000000" w:themeColor="text1"/>
        </w:rPr>
      </w:pPr>
      <w:bookmarkStart w:id="31" w:name="__DdeLink__781_480698176"/>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bookmarkEnd w:id="31"/>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Durant la tarda  Muralla del castell, 39</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Tancament de la capelleta votiva de Sant Joan Baptista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h. Aparcament del Centre Històric, accés vial Muralla St. Antoni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Balladetes del seguici petit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Tercer vespre de patrimoni immaterial amb la participació de les més menudes i menuts de la ciutat, amb el drac petit, el ball de diables petit, l’os petit, el basilisc petit, el Lladrefaves petit i gegantona, els gegants petits, el bouet, el ball de gitanes petit, el ball de pastorets, el ball de bastons petit, la mulasseta, el ball de la primera i l’àliga petita, acompanyats pels ministrers Bufalodre.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18 a 22 h. Club Tennis Plana d’en Berga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9è Torneig de pàdel Ciutat de Valls – categoria mixta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CT Plana d’en Berga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 h. Pl. Pins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L’últim Boladís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Música tropical i camises hawaianes per tancar un Sant Joan diferent, però irrepetible. </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C.P. La Turba</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19.30 h. Claustre Convent del Carme</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de sardanes. Cobla Cossetània</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Creada l’any 2008, aquesta formació musical tarragonina compta amb professionals ben experimentats.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Gratuït.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Figa Flawas</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20 h. Pati Casa Caritat</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Concert. Figa Flawas</w:t>
      </w:r>
    </w:p>
    <w:p>
      <w:pPr>
        <w:pStyle w:val="Cosdeltext"/>
        <w:spacing w:lineRule="auto" w:line="240" w:before="0" w:after="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duo vallenc s'estrena en directe després del recent debut que ha causat sensació a les plataformes digitals on acumulen escoltes i reproduccions. Reggaeton en català, ritmes llatins, sons actuals urbans i festius, tornades que no et trauràs del cap, en un directe carregat de sorpreses.</w:t>
      </w:r>
    </w:p>
    <w:p>
      <w:pPr>
        <w:pStyle w:val="Cosdeltext"/>
        <w:spacing w:before="0" w:after="0"/>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Preu: 1 €. Localitats: </w:t>
      </w:r>
      <w:r>
        <w:rPr>
          <w:rStyle w:val="EnlladInternet"/>
          <w:rFonts w:cs="Calibri" w:ascii="Calibri" w:hAnsi="Calibri" w:asciiTheme="minorHAnsi" w:cstheme="minorHAnsi" w:hAnsiTheme="minorHAnsi"/>
          <w:color w:val="000000" w:themeColor="text1"/>
          <w:u w:val="none"/>
        </w:rPr>
        <w:t>www.valls.cat</w:t>
      </w:r>
    </w:p>
    <w:p>
      <w:pPr>
        <w:pStyle w:val="Normal"/>
        <w:jc w:val="both"/>
        <w:rPr>
          <w:rFonts w:ascii="Calibri" w:hAnsi="Calibri" w:cs="Calibri" w:asciiTheme="minorHAnsi" w:cstheme="minorHAnsi" w:hAnsiTheme="minorHAnsi"/>
          <w:color w:val="000000" w:themeColor="text1"/>
          <w:sz w:val="20"/>
          <w:szCs w:val="20"/>
          <w:highlight w:val="red"/>
        </w:rPr>
      </w:pPr>
      <w:r>
        <w:rPr>
          <w:rFonts w:cs="Calibri" w:ascii="Calibri" w:hAnsi="Calibri" w:asciiTheme="minorHAnsi" w:cstheme="minorHAnsi" w:hAnsiTheme="minorHAnsi"/>
          <w:color w:val="000000" w:themeColor="text1"/>
          <w:sz w:val="20"/>
          <w:szCs w:val="20"/>
          <w:highlight w:val="yellow"/>
        </w:rPr>
        <w:t xml:space="preserve">[Icona Ús responsable d’entrades] </w:t>
      </w:r>
      <w:r>
        <w:rPr>
          <w:rFonts w:cs="Calibri" w:ascii="Calibri" w:hAnsi="Calibri" w:asciiTheme="minorHAnsi" w:cstheme="minorHAnsi" w:hAnsiTheme="minorHAnsi"/>
          <w:color w:val="000000" w:themeColor="text1"/>
          <w:sz w:val="20"/>
          <w:szCs w:val="20"/>
        </w:rPr>
        <w:t>Horari incompatible amb Cobla Cossetània</w:t>
      </w:r>
    </w:p>
    <w:p>
      <w:pPr>
        <w:pStyle w:val="Normal"/>
        <w:jc w:val="both"/>
        <w:rPr>
          <w:rFonts w:ascii="Calibri" w:hAnsi="Calibri" w:cs="Calibri" w:asciiTheme="minorHAnsi" w:cstheme="minorHAnsi" w:hAnsiTheme="minorHAnsi"/>
          <w:color w:val="000000" w:themeColor="text1"/>
          <w:highlight w:val="red"/>
        </w:rPr>
      </w:pPr>
      <w:r>
        <w:rPr>
          <w:rFonts w:cs="Calibri" w:cstheme="minorHAnsi" w:ascii="Calibri" w:hAnsi="Calibri"/>
          <w:color w:val="000000" w:themeColor="text1"/>
          <w:highlight w:val="red"/>
        </w:rPr>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22.30 h. P. Tarradellas, Fornàs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El pioner Espectacle Piromusical de Valls, amb la pirotècnica Teresa Rey, d’Espectacles Rey, de Llanera de Ranes.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La màgia del Piromusical amb espectadors en directe torn a Valls pel Sant Joan d’enguany, després que es suspengué el de l’any passat i que el món pirotècnic hagi sofert unes restriccions enormes durant més d’un any d’aturada. Així la pirotècnia de Teresa Rey Garcia, a la comarca de la Costera, al País Valencià, és l’encarregada de dur a terme aquest espectacle que exhibirà un marcat accent mediterrani, tot combinant els efectes de llum i el subratllat dels sonors.</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Si l’any passat al juliol la Diputació de València va organitzar quinze castells de focs artificials estàndards de forma simultània i amb públic presencial en quinze localitats, que suposaren el retorn d’aquesta tipologia tradicional, enguany Valls serà la ciutat pionera en la represa dels Piromusicals contemporanis amb espectadors seguint-los en directe, és a dir, els que combinen pirotècnia i música actual enregistrada, simbiosi que permet obtenir una sincronització digitalitzada molt acurada. Els Piromusicals clàssics van començar al segle XVIII a Anglaterra amb concerts de música culta en jardins privats que eren acompanyats de focs d’artifici.</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Per dur-ho a terme, s’ha aplicat la fórmula que segueixen els grans Piromusicals, programats anualment al Canadà o al Japó, amb públic assegut i amb una entrada de pagament, que en el cas de Valls serà simbòlica.</w:t>
      </w:r>
    </w:p>
    <w:p>
      <w:pPr>
        <w:pStyle w:val="Normal"/>
        <w:jc w:val="both"/>
        <w:rPr/>
      </w:pPr>
      <w:r>
        <w:rPr>
          <w:rFonts w:cs="Calibri" w:ascii="Calibri" w:hAnsi="Calibri" w:asciiTheme="minorHAnsi" w:cstheme="minorHAnsi" w:hAnsiTheme="minorHAnsi"/>
          <w:color w:val="000000" w:themeColor="text1"/>
        </w:rPr>
        <w:t xml:space="preserve">Preu: 3 €. Localitats: </w:t>
      </w:r>
      <w:hyperlink r:id="rId44">
        <w:r>
          <w:rPr>
            <w:rStyle w:val="EnlladInternet"/>
            <w:rFonts w:cs="Calibri" w:ascii="Calibri" w:hAnsi="Calibri" w:asciiTheme="minorHAnsi" w:cstheme="minorHAnsi" w:hAnsiTheme="minorHAnsi"/>
            <w:color w:val="000000" w:themeColor="text1"/>
            <w:u w:val="none"/>
          </w:rPr>
          <w:t>www.valls.cat</w:t>
        </w:r>
      </w:hyperlink>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Poseu el comptador marxa enrere perquè el Sant Joan 2022 sigui ja de total plenitud!!!</w:t>
      </w:r>
    </w:p>
    <w:p>
      <w:pPr>
        <w:pStyle w:val="Normal"/>
        <w:jc w:val="both"/>
        <w:rPr>
          <w:rFonts w:ascii="Calibri" w:hAnsi="Calibri" w:cs="Calibri" w:asciiTheme="minorHAnsi" w:cstheme="minorHAnsi" w:hAnsiTheme="minorHAnsi"/>
          <w:b/>
          <w:b/>
          <w:bCs/>
          <w:color w:val="000000" w:themeColor="text1"/>
        </w:rPr>
      </w:pPr>
      <w:r>
        <w:rPr>
          <w:rFonts w:cs="Calibri" w:cstheme="minorHAnsi" w:ascii="Calibri" w:hAnsi="Calibri"/>
          <w:b/>
          <w:bCs/>
          <w:color w:val="000000" w:themeColor="text1"/>
        </w:rPr>
      </w:r>
    </w:p>
    <w:p>
      <w:pPr>
        <w:pStyle w:val="Normal"/>
        <w:jc w:val="both"/>
        <w:rPr>
          <w:rFonts w:ascii="Calibri" w:hAnsi="Calibri" w:eastAsia="Times New Roman" w:cs="Calibri" w:asciiTheme="minorHAnsi" w:cstheme="minorHAnsi" w:hAnsiTheme="minorHAnsi"/>
          <w:b/>
          <w:b/>
          <w:iCs/>
          <w:color w:val="000000" w:themeColor="text1"/>
          <w:kern w:val="0"/>
          <w:lang w:eastAsia="ca-ES" w:bidi="ar-SA"/>
        </w:rPr>
      </w:pPr>
      <w:r>
        <w:rPr>
          <w:rFonts w:eastAsia="Times New Roman" w:cs="Calibri" w:ascii="Calibri" w:hAnsi="Calibri" w:asciiTheme="minorHAnsi" w:cstheme="minorHAnsi" w:hAnsiTheme="minorHAnsi"/>
          <w:b/>
          <w:iCs/>
          <w:color w:val="000000" w:themeColor="text1"/>
          <w:kern w:val="0"/>
          <w:lang w:eastAsia="ca-ES" w:bidi="ar-SA"/>
        </w:rPr>
        <w:t>LES EXPOSICIONS</w:t>
      </w:r>
    </w:p>
    <w:p>
      <w:pPr>
        <w:pStyle w:val="Normal"/>
        <w:jc w:val="both"/>
        <w:rPr>
          <w:rFonts w:ascii="Calibri" w:hAnsi="Calibri" w:eastAsia="Times New Roman" w:cs="Calibri" w:asciiTheme="minorHAnsi" w:cstheme="minorHAnsi" w:hAnsiTheme="minorHAnsi"/>
          <w:b/>
          <w:b/>
          <w:iCs/>
          <w:color w:val="000000" w:themeColor="text1"/>
          <w:kern w:val="0"/>
          <w:lang w:eastAsia="ca-ES" w:bidi="ar-SA"/>
        </w:rPr>
      </w:pPr>
      <w:r>
        <w:rPr>
          <w:rFonts w:eastAsia="Times New Roman" w:cs="Calibri" w:cstheme="minorHAnsi" w:ascii="Calibri" w:hAnsi="Calibri"/>
          <w:b/>
          <w:iCs/>
          <w:color w:val="000000" w:themeColor="text1"/>
          <w:kern w:val="0"/>
          <w:lang w:eastAsia="ca-ES" w:bidi="ar-SA"/>
        </w:rPr>
      </w:r>
    </w:p>
    <w:p>
      <w:pPr>
        <w:pStyle w:val="Normal"/>
        <w:jc w:val="both"/>
        <w:rPr>
          <w:rFonts w:ascii="Calibri" w:hAnsi="Calibri" w:eastAsia="Times New Roman" w:cs="Calibri" w:asciiTheme="minorHAnsi" w:cstheme="minorHAnsi" w:hAnsiTheme="minorHAnsi"/>
          <w:b/>
          <w:b/>
          <w:iCs/>
          <w:color w:val="000000" w:themeColor="text1"/>
          <w:kern w:val="0"/>
          <w:lang w:eastAsia="ca-ES" w:bidi="ar-SA"/>
        </w:rPr>
      </w:pPr>
      <w:r>
        <w:rPr>
          <w:rFonts w:eastAsia="Times New Roman" w:cs="Calibri" w:ascii="Calibri" w:hAnsi="Calibri" w:asciiTheme="minorHAnsi" w:cstheme="minorHAnsi" w:hAnsiTheme="minorHAnsi"/>
          <w:b/>
          <w:iCs/>
          <w:color w:val="000000" w:themeColor="text1"/>
          <w:kern w:val="0"/>
          <w:lang w:eastAsia="ca-ES" w:bidi="ar-SA"/>
        </w:rPr>
        <w:t>Biblioteca Popular</w:t>
      </w:r>
    </w:p>
    <w:p>
      <w:pPr>
        <w:pStyle w:val="Normal"/>
        <w:shd w:val="clear" w:color="auto" w:fill="FFFFFF"/>
        <w:jc w:val="both"/>
        <w:rPr>
          <w:rFonts w:ascii="Calibri" w:hAnsi="Calibri" w:eastAsia="Times New Roman" w:cs="Calibri" w:asciiTheme="minorHAnsi" w:cstheme="minorHAnsi" w:hAnsiTheme="minorHAnsi"/>
          <w:color w:val="000000" w:themeColor="text1"/>
          <w:kern w:val="0"/>
          <w:lang w:eastAsia="ca-ES" w:bidi="ar-SA"/>
        </w:rPr>
      </w:pPr>
      <w:r>
        <w:rPr>
          <w:rFonts w:eastAsia="Times New Roman" w:cs="Calibri" w:ascii="Calibri" w:hAnsi="Calibri" w:asciiTheme="minorHAnsi" w:cstheme="minorHAnsi" w:hAnsiTheme="minorHAnsi"/>
          <w:i/>
          <w:iCs/>
          <w:color w:val="000000" w:themeColor="text1"/>
          <w:kern w:val="0"/>
          <w:lang w:eastAsia="ca-ES" w:bidi="ar-SA"/>
        </w:rPr>
        <w:t>La guerra d'Àfrica,</w:t>
      </w:r>
      <w:r>
        <w:rPr>
          <w:rFonts w:eastAsia="Times New Roman" w:cs="Calibri" w:ascii="Calibri" w:hAnsi="Calibri" w:asciiTheme="minorHAnsi" w:cstheme="minorHAnsi" w:hAnsiTheme="minorHAnsi"/>
          <w:color w:val="000000" w:themeColor="text1"/>
          <w:kern w:val="0"/>
          <w:lang w:eastAsia="ca-ES" w:bidi="ar-SA"/>
        </w:rPr>
        <w:t xml:space="preserve"> </w:t>
      </w:r>
      <w:r>
        <w:rPr>
          <w:rFonts w:eastAsia="Times New Roman" w:cs="Calibri" w:ascii="Calibri" w:hAnsi="Calibri" w:asciiTheme="minorHAnsi" w:cstheme="minorHAnsi" w:hAnsiTheme="minorHAnsi"/>
          <w:i/>
          <w:iCs/>
          <w:color w:val="000000" w:themeColor="text1"/>
          <w:kern w:val="0"/>
          <w:lang w:eastAsia="ca-ES" w:bidi="ar-SA"/>
        </w:rPr>
        <w:t>la tomba dels pobres</w:t>
      </w:r>
    </w:p>
    <w:p>
      <w:pPr>
        <w:pStyle w:val="Normal"/>
        <w:shd w:val="clear" w:color="auto" w:fill="FFFFFF"/>
        <w:jc w:val="both"/>
        <w:rPr>
          <w:rFonts w:ascii="Calibri" w:hAnsi="Calibri" w:eastAsia="Times New Roman" w:cs="Calibri" w:asciiTheme="minorHAnsi" w:cstheme="minorHAnsi" w:hAnsiTheme="minorHAnsi"/>
          <w:iCs/>
          <w:color w:val="000000" w:themeColor="text1"/>
          <w:kern w:val="0"/>
          <w:lang w:eastAsia="ca-ES" w:bidi="ar-SA"/>
        </w:rPr>
      </w:pPr>
      <w:r>
        <w:rPr>
          <w:rFonts w:eastAsia="Times New Roman" w:cs="Calibri" w:ascii="Calibri" w:hAnsi="Calibri" w:asciiTheme="minorHAnsi" w:cstheme="minorHAnsi" w:hAnsiTheme="minorHAnsi"/>
          <w:iCs/>
          <w:color w:val="000000" w:themeColor="text1"/>
          <w:kern w:val="0"/>
          <w:lang w:eastAsia="ca-ES" w:bidi="ar-SA"/>
        </w:rPr>
        <w:t>Fins al 27 de juny</w:t>
      </w:r>
    </w:p>
    <w:p>
      <w:pPr>
        <w:pStyle w:val="Normal"/>
        <w:shd w:val="clear" w:color="auto" w:fill="FFFFFF"/>
        <w:jc w:val="both"/>
        <w:rPr>
          <w:rFonts w:ascii="Calibri" w:hAnsi="Calibri" w:eastAsia="Times New Roman" w:cs="Calibri" w:asciiTheme="minorHAnsi" w:cstheme="minorHAnsi" w:hAnsiTheme="minorHAnsi"/>
          <w:iCs/>
          <w:color w:val="000000" w:themeColor="text1"/>
          <w:kern w:val="0"/>
          <w:lang w:eastAsia="ca-ES" w:bidi="ar-SA"/>
        </w:rPr>
      </w:pPr>
      <w:r>
        <w:rPr>
          <w:rFonts w:eastAsia="Times New Roman" w:cs="Calibri" w:ascii="Calibri" w:hAnsi="Calibri" w:asciiTheme="minorHAnsi" w:cstheme="minorHAnsi" w:hAnsiTheme="minorHAnsi"/>
          <w:iCs/>
          <w:color w:val="000000" w:themeColor="text1"/>
          <w:kern w:val="0"/>
          <w:lang w:eastAsia="ca-ES" w:bidi="ar-SA"/>
        </w:rPr>
        <w:t>Dimarts, de 17 a 20 h; de dimecres a dissabte d’11 a 14 h i de 17 a 20 h i diumenges i festius d’11 a 14 h.</w:t>
      </w:r>
    </w:p>
    <w:p>
      <w:pPr>
        <w:pStyle w:val="Normal"/>
        <w:shd w:val="clear" w:color="auto" w:fill="FFFFFF"/>
        <w:jc w:val="both"/>
        <w:rPr>
          <w:rFonts w:ascii="Calibri" w:hAnsi="Calibri" w:cs="Calibri" w:asciiTheme="minorHAnsi" w:cstheme="minorHAnsi" w:hAnsiTheme="minorHAnsi"/>
          <w:color w:val="000000" w:themeColor="text1"/>
          <w:highlight w:val="white"/>
        </w:rPr>
      </w:pPr>
      <w:r>
        <w:rPr>
          <w:rFonts w:eastAsia="Times New Roman" w:cs="Calibri" w:ascii="Calibri" w:hAnsi="Calibri" w:asciiTheme="minorHAnsi" w:cstheme="minorHAnsi" w:hAnsiTheme="minorHAnsi"/>
          <w:iCs/>
          <w:color w:val="000000" w:themeColor="text1"/>
          <w:kern w:val="0"/>
          <w:lang w:eastAsia="ca-ES" w:bidi="ar-SA"/>
        </w:rPr>
        <w:t>Coorganitzen:</w:t>
      </w:r>
      <w:r>
        <w:rPr>
          <w:rFonts w:cs="Calibri" w:ascii="Calibri" w:hAnsi="Calibri" w:asciiTheme="minorHAnsi" w:cstheme="minorHAnsi" w:hAnsiTheme="minorHAnsi"/>
          <w:color w:val="000000" w:themeColor="text1"/>
          <w:shd w:fill="FFFFFF" w:val="clear"/>
        </w:rPr>
        <w:t xml:space="preserve"> Museu de Valls, Arxiu Comarcal de l'Alt Camp, Arxiu Municipal de Valls i Institut Municipal Reus Cultura</w:t>
      </w:r>
    </w:p>
    <w:p>
      <w:pPr>
        <w:pStyle w:val="Normal"/>
        <w:shd w:val="clear" w:color="auto" w:fill="FFFFFF"/>
        <w:jc w:val="both"/>
        <w:rPr>
          <w:rFonts w:ascii="Calibri" w:hAnsi="Calibri" w:cs="Calibri" w:asciiTheme="minorHAnsi" w:cstheme="minorHAnsi" w:hAnsiTheme="minorHAnsi"/>
          <w:color w:val="000000" w:themeColor="text1"/>
          <w:highlight w:val="white"/>
        </w:rPr>
      </w:pPr>
      <w:r>
        <w:rPr>
          <w:rFonts w:cs="Calibri" w:cstheme="minorHAnsi" w:ascii="Calibri" w:hAnsi="Calibri"/>
          <w:color w:val="000000" w:themeColor="text1"/>
          <w:highlight w:val="white"/>
        </w:rPr>
      </w:r>
    </w:p>
    <w:p>
      <w:pPr>
        <w:pStyle w:val="Normal"/>
        <w:shd w:val="clear" w:color="auto" w:fill="FFFFFF"/>
        <w:jc w:val="both"/>
        <w:rPr>
          <w:rFonts w:ascii="Calibri" w:hAnsi="Calibri" w:cs="Calibri" w:asciiTheme="minorHAnsi" w:cstheme="minorHAnsi" w:hAnsiTheme="minorHAnsi"/>
          <w:b/>
          <w:b/>
          <w:color w:val="000000" w:themeColor="text1"/>
          <w:highlight w:val="white"/>
        </w:rPr>
      </w:pPr>
      <w:r>
        <w:rPr>
          <w:rFonts w:cs="Calibri" w:ascii="Calibri" w:hAnsi="Calibri" w:asciiTheme="minorHAnsi" w:cstheme="minorHAnsi" w:hAnsiTheme="minorHAnsi"/>
          <w:b/>
          <w:color w:val="000000" w:themeColor="text1"/>
          <w:shd w:fill="FFFFFF" w:val="clear"/>
        </w:rPr>
        <w:t>Pati Sant Roc – IEV</w:t>
      </w:r>
    </w:p>
    <w:p>
      <w:pPr>
        <w:pStyle w:val="Normal"/>
        <w:shd w:val="clear" w:color="auto" w:fill="FFFFFF"/>
        <w:jc w:val="both"/>
        <w:rPr>
          <w:rFonts w:ascii="Calibri" w:hAnsi="Calibri" w:cs="Calibri" w:asciiTheme="minorHAnsi" w:cstheme="minorHAnsi" w:hAnsiTheme="minorHAnsi"/>
          <w:i/>
          <w:i/>
          <w:color w:val="000000" w:themeColor="text1"/>
          <w:highlight w:val="white"/>
        </w:rPr>
      </w:pPr>
      <w:r>
        <w:rPr>
          <w:rFonts w:cs="Calibri" w:ascii="Calibri" w:hAnsi="Calibri" w:asciiTheme="minorHAnsi" w:cstheme="minorHAnsi" w:hAnsiTheme="minorHAnsi"/>
          <w:i/>
          <w:color w:val="000000" w:themeColor="text1"/>
          <w:shd w:fill="FFFFFF" w:val="clear"/>
        </w:rPr>
        <w:t>Coneixent el Marroc</w:t>
      </w:r>
    </w:p>
    <w:p>
      <w:pPr>
        <w:pStyle w:val="Normal"/>
        <w:shd w:val="clear" w:color="auto" w:fill="FFFFFF"/>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shd w:fill="FFFFFF" w:val="clear"/>
        </w:rPr>
        <w:t>Fins al 27 de juny</w:t>
      </w:r>
    </w:p>
    <w:p>
      <w:pPr>
        <w:pStyle w:val="Normal"/>
        <w:shd w:val="clear" w:color="auto" w:fill="FFFFFF"/>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shd w:fill="FFFFFF" w:val="clear"/>
        </w:rPr>
        <w:t>De dimarts a dissabte de 19 a 21 h; dissabtes, diumenges i festius, de 12 a 14 h.</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Organitza: Dones en Xarxa</w:t>
      </w:r>
    </w:p>
    <w:p>
      <w:pPr>
        <w:pStyle w:val="Normal"/>
        <w:shd w:val="clear" w:color="auto" w:fill="FFFFFF"/>
        <w:jc w:val="both"/>
        <w:rPr>
          <w:rFonts w:ascii="Calibri" w:hAnsi="Calibri" w:eastAsia="Times New Roman" w:cs="Calibri" w:asciiTheme="minorHAnsi" w:cstheme="minorHAnsi" w:hAnsiTheme="minorHAnsi"/>
          <w:iCs/>
          <w:color w:val="000000" w:themeColor="text1"/>
          <w:kern w:val="0"/>
          <w:lang w:eastAsia="ca-ES" w:bidi="ar-SA"/>
        </w:rPr>
      </w:pPr>
      <w:r>
        <w:rPr>
          <w:rFonts w:eastAsia="Times New Roman" w:cs="Calibri" w:cstheme="minorHAnsi" w:ascii="Calibri" w:hAnsi="Calibri"/>
          <w:iCs/>
          <w:color w:val="000000" w:themeColor="text1"/>
          <w:kern w:val="0"/>
          <w:lang w:eastAsia="ca-ES" w:bidi="ar-SA"/>
        </w:rPr>
      </w:r>
    </w:p>
    <w:p>
      <w:pPr>
        <w:pStyle w:val="Normal"/>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Sala Sant Roc - IEV</w:t>
      </w:r>
    </w:p>
    <w:p>
      <w:pPr>
        <w:pStyle w:val="Normal"/>
        <w:jc w:val="both"/>
        <w:rPr>
          <w:rFonts w:ascii="Calibri" w:hAnsi="Calibri" w:cs="Calibri" w:asciiTheme="minorHAnsi" w:cstheme="minorHAnsi" w:hAnsiTheme="minorHAnsi"/>
          <w:i/>
          <w:i/>
          <w:color w:val="000000" w:themeColor="text1"/>
        </w:rPr>
      </w:pPr>
      <w:r>
        <w:rPr>
          <w:rFonts w:cs="Calibri" w:ascii="Calibri" w:hAnsi="Calibri" w:asciiTheme="minorHAnsi" w:cstheme="minorHAnsi" w:hAnsiTheme="minorHAnsi"/>
          <w:i/>
          <w:color w:val="000000" w:themeColor="text1"/>
        </w:rPr>
        <w:t>Les masies de Valls. Mostra de dibuixos de Lluís Cebrian</w:t>
      </w:r>
    </w:p>
    <w:p>
      <w:pPr>
        <w:pStyle w:val="Normal"/>
        <w:shd w:val="clear" w:color="auto" w:fill="FFFFFF"/>
        <w:jc w:val="both"/>
        <w:rPr>
          <w:rFonts w:ascii="Calibri" w:hAnsi="Calibri" w:cs="Calibri" w:asciiTheme="minorHAnsi" w:cstheme="minorHAnsi" w:hAnsiTheme="minorHAnsi"/>
          <w:color w:val="000000" w:themeColor="text1"/>
          <w:highlight w:val="white"/>
        </w:rPr>
      </w:pPr>
      <w:r>
        <w:rPr>
          <w:rFonts w:cs="Calibri" w:ascii="Calibri" w:hAnsi="Calibri" w:asciiTheme="minorHAnsi" w:cstheme="minorHAnsi" w:hAnsiTheme="minorHAnsi"/>
          <w:color w:val="000000" w:themeColor="text1"/>
          <w:shd w:fill="FFFFFF" w:val="clear"/>
        </w:rPr>
        <w:t>De dimarts a dissabte de 19 a 21 h; dissabtes, diumenges i festius, de 12 a 14 h.</w:t>
      </w:r>
    </w:p>
    <w:p>
      <w:pPr>
        <w:pStyle w:val="Normal"/>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Coorganitzen: IEV i AAEET</w:t>
      </w:r>
    </w:p>
    <w:p>
      <w:pPr>
        <w:pStyle w:val="Normal"/>
        <w:shd w:val="clear" w:color="auto" w:fill="FFFFFF"/>
        <w:jc w:val="both"/>
        <w:rPr>
          <w:rFonts w:ascii="Calibri" w:hAnsi="Calibri" w:eastAsia="Times New Roman" w:cs="Calibri" w:asciiTheme="minorHAnsi" w:cstheme="minorHAnsi" w:hAnsiTheme="minorHAnsi"/>
          <w:iCs/>
          <w:color w:val="000000" w:themeColor="text1"/>
          <w:kern w:val="0"/>
          <w:lang w:eastAsia="ca-ES" w:bidi="ar-SA"/>
        </w:rPr>
      </w:pPr>
      <w:r>
        <w:rPr>
          <w:rFonts w:eastAsia="Times New Roman" w:cs="Calibri" w:cstheme="minorHAnsi" w:ascii="Calibri" w:hAnsi="Calibri"/>
          <w:iCs/>
          <w:color w:val="000000" w:themeColor="text1"/>
          <w:kern w:val="0"/>
          <w:lang w:eastAsia="ca-ES" w:bidi="ar-SA"/>
        </w:rPr>
      </w:r>
    </w:p>
    <w:p>
      <w:pPr>
        <w:pStyle w:val="Normal"/>
        <w:shd w:val="clear" w:color="auto" w:fill="FFFFFF"/>
        <w:jc w:val="both"/>
        <w:rPr>
          <w:rFonts w:ascii="Calibri" w:hAnsi="Calibri" w:eastAsia="Times New Roman" w:cs="Calibri" w:asciiTheme="minorHAnsi" w:cstheme="minorHAnsi" w:hAnsiTheme="minorHAnsi"/>
          <w:color w:val="000000" w:themeColor="text1"/>
          <w:kern w:val="0"/>
          <w:lang w:eastAsia="ca-ES" w:bidi="ar-SA"/>
        </w:rPr>
      </w:pPr>
      <w:r>
        <w:rPr>
          <w:rFonts w:eastAsia="Times New Roman" w:cs="Calibri" w:cstheme="minorHAnsi" w:ascii="Calibri" w:hAnsi="Calibri"/>
          <w:color w:val="000000" w:themeColor="text1"/>
          <w:kern w:val="0"/>
          <w:lang w:eastAsia="ca-ES" w:bidi="ar-SA"/>
        </w:rPr>
      </w:r>
    </w:p>
    <w:p>
      <w:pPr>
        <w:pStyle w:val="Normal"/>
        <w:shd w:val="clear" w:color="auto" w:fill="FFFFFF"/>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 xml:space="preserve">CONCURS DE MAQUETES DE PETITES FOGUERES DE SANT JOAN 2021 </w:t>
      </w:r>
    </w:p>
    <w:p>
      <w:pPr>
        <w:pStyle w:val="Normal"/>
        <w:shd w:val="clear" w:color="auto" w:fill="FFFFFF"/>
        <w:jc w:val="both"/>
        <w:rPr>
          <w:rFonts w:ascii="Calibri" w:hAnsi="Calibri" w:cs="Calibri" w:asciiTheme="minorHAnsi" w:cstheme="minorHAnsi" w:hAnsiTheme="minorHAnsi"/>
          <w:b/>
          <w:b/>
          <w:color w:val="000000" w:themeColor="text1"/>
        </w:rPr>
      </w:pPr>
      <w:r>
        <w:rPr>
          <w:rFonts w:cs="Calibri" w:cstheme="minorHAnsi" w:ascii="Calibri" w:hAnsi="Calibri"/>
          <w:b/>
          <w:color w:val="000000" w:themeColor="text1"/>
        </w:rPr>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Per la situació de desconfinament, per segon any, el Concurs de fogueres de Sant Joan s’ha transformat en un Concurs de maquetes de petites fogueres, adreçat als infants de Primària de la comarca de l’Alt Camp. </w:t>
      </w:r>
    </w:p>
    <w:p>
      <w:pPr>
        <w:pStyle w:val="Normal"/>
        <w:shd w:val="clear" w:color="auto" w:fill="FFFFFF"/>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shd w:val="clear" w:color="auto" w:fill="FFFFFF"/>
        <w:jc w:val="both"/>
        <w:rPr>
          <w:rFonts w:ascii="Calibri" w:hAnsi="Calibri" w:cs="Calibri" w:asciiTheme="minorHAnsi" w:cstheme="minorHAnsi" w:hAnsiTheme="minorHAnsi"/>
          <w:b/>
          <w:b/>
          <w:color w:val="000000" w:themeColor="text1"/>
        </w:rPr>
      </w:pPr>
      <w:r>
        <w:rPr>
          <w:rFonts w:cs="Calibri" w:ascii="Calibri" w:hAnsi="Calibri" w:asciiTheme="minorHAnsi" w:cstheme="minorHAnsi" w:hAnsiTheme="minorHAnsi"/>
          <w:b/>
          <w:color w:val="000000" w:themeColor="text1"/>
        </w:rPr>
        <w:t>Bases</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Poden participar tots els infants de Primària de la comarca de l’Alt Camp.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Categories. Categoria TEIA: menors 7 anys; Categoria FLAMA: 7-9 anys; Categoria FOC: 10-12 anys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Cada nena o nen pot presentar una maqueta d'una foguera de Sant Joan, decorada amb tècnica lliure, que expressi què hi cremaria aquest any 2021.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La maqueta portarà un títol que la defineixi.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Per participar cal enviar un correu a Òmnium Alt Camp altcamp@omnium.cat, on hi costi: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&gt;  A l’assumpte: Concurs de maquetes 2021</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&gt; El nom i cognoms del concursant, edat, població, correu electrònic, telèfon i categoria en què participa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&gt; títol</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&gt; foto adjunta de la maqueta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Data límit de presentació de concursants: 19 de juny de 2021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Hi haurà 3 premis per categoria, consistents en un llibre, un joc de taula i un diploma. </w:t>
      </w:r>
    </w:p>
    <w:p>
      <w:pPr>
        <w:pStyle w:val="Normal"/>
        <w:shd w:val="clear" w:color="auto" w:fill="FFFFFF"/>
        <w:jc w:val="both"/>
        <w:rPr>
          <w:rFonts w:ascii="Calibri" w:hAnsi="Calibri" w:cs="Calibri" w:asciiTheme="minorHAnsi" w:cstheme="minorHAnsi" w:hAnsiTheme="minorHAnsi"/>
          <w:color w:val="000000" w:themeColor="text1"/>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El jurat estarà format per cinc persones: dues del món de l’art, un del món de la cultura popular, una de la Federació d’Associacions de Veïns i una d’Òmnium Alt Camp. </w:t>
      </w:r>
    </w:p>
    <w:p>
      <w:pPr>
        <w:pStyle w:val="Normal"/>
        <w:shd w:val="clear" w:color="auto" w:fill="FFFFFF"/>
        <w:jc w:val="both"/>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 xml:space="preserve">El veredicte es farà públic per les xarxes socials d’Òmnium Alt Camp dimecres 23 de juny de 2021, a les 12 del migdia. Consulteu els guanyadors de l’any passat a: </w:t>
      </w:r>
      <w:hyperlink r:id="rId45">
        <w:r>
          <w:rPr>
            <w:rStyle w:val="EnlladInternet"/>
            <w:rFonts w:cs="Calibri" w:ascii="Calibri" w:hAnsi="Calibri" w:asciiTheme="minorHAnsi" w:cstheme="minorHAnsi" w:hAnsiTheme="minorHAnsi"/>
            <w:color w:val="000000" w:themeColor="text1"/>
            <w:u w:val="none"/>
          </w:rPr>
          <w:t>https://www.omnium.cat/ca/consulta-els-guanyadors-del-concurs-de-maq uetes-de-fogueres-sant-joan-2020/</w:t>
        </w:r>
      </w:hyperlink>
      <w:r>
        <w:rPr>
          <w:rFonts w:cs="Calibri" w:ascii="Calibri" w:hAnsi="Calibri" w:asciiTheme="minorHAnsi" w:cstheme="minorHAnsi" w:hAnsiTheme="minorHAnsi"/>
          <w:color w:val="000000" w:themeColor="text1"/>
        </w:rPr>
        <w:t xml:space="preserve"> </w:t>
      </w:r>
    </w:p>
    <w:p>
      <w:pPr>
        <w:pStyle w:val="Normal"/>
        <w:shd w:val="clear" w:color="auto" w:fill="FFFFFF"/>
        <w:jc w:val="both"/>
        <w:rPr>
          <w:rFonts w:ascii="Calibri" w:hAnsi="Calibri" w:eastAsia="Times New Roman" w:cs="Calibri" w:asciiTheme="minorHAnsi" w:cstheme="minorHAnsi" w:hAnsiTheme="minorHAnsi"/>
          <w:color w:val="000000" w:themeColor="text1"/>
          <w:kern w:val="0"/>
          <w:lang w:eastAsia="ca-ES" w:bidi="ar-SA"/>
        </w:rPr>
      </w:pPr>
      <w:r>
        <w:rPr>
          <w:rFonts w:cs="Calibri" w:ascii="Calibri" w:hAnsi="Calibri" w:asciiTheme="minorHAnsi" w:cstheme="minorHAnsi" w:hAnsiTheme="minorHAnsi"/>
          <w:color w:val="000000" w:themeColor="text1"/>
        </w:rPr>
        <w:t xml:space="preserve">● </w:t>
      </w:r>
      <w:r>
        <w:rPr>
          <w:rFonts w:cs="Calibri" w:ascii="Calibri" w:hAnsi="Calibri" w:asciiTheme="minorHAnsi" w:cstheme="minorHAnsi" w:hAnsiTheme="minorHAnsi"/>
          <w:color w:val="000000" w:themeColor="text1"/>
        </w:rPr>
        <w:t>La participació en el concurs implica l’acceptació de les bases, així com dels acords presos pel jurat, que seran inapel·lables</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b/>
          <w:color w:val="000000" w:themeColor="text1"/>
          <w:lang w:val="ca-ES"/>
        </w:rPr>
        <w:t>LA FESTA EN PAU! VALLS CONTRA LES AGRESSIONS SEXISTES EN L’OCI I LA FESTA</w:t>
      </w:r>
      <w:r>
        <w:rPr>
          <w:rFonts w:cs="Calibri" w:ascii="Calibri" w:hAnsi="Calibri" w:asciiTheme="minorHAnsi" w:cstheme="minorHAnsi" w:hAnsiTheme="minorHAnsi"/>
          <w:color w:val="000000" w:themeColor="text1"/>
          <w:lang w:val="ca-ES"/>
        </w:rPr>
        <w:t xml:space="preserve">. </w:t>
      </w:r>
      <w:r>
        <w:rPr>
          <w:rFonts w:cs="Calibri" w:ascii="Calibri" w:hAnsi="Calibri" w:asciiTheme="minorHAnsi" w:cstheme="minorHAnsi" w:hAnsiTheme="minorHAnsi"/>
          <w:color w:val="000000" w:themeColor="text1"/>
          <w:shd w:fill="FFFF00" w:val="clear"/>
          <w:lang w:val="ca-ES"/>
        </w:rPr>
        <w:t>(LOGO)</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Cal la implicació de tothom per erradicar les agressions masclistes i lgbtifòbiques.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Si mires cap a un altre lloc, estàs sent còmplice de l’agressió.</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Són agressions: (</w:t>
      </w:r>
      <w:r>
        <w:rPr>
          <w:rFonts w:cs="Calibri" w:ascii="Calibri" w:hAnsi="Calibri" w:asciiTheme="minorHAnsi" w:cstheme="minorHAnsi" w:hAnsiTheme="minorHAnsi"/>
          <w:color w:val="000000" w:themeColor="text1"/>
          <w:shd w:fill="FFFF00" w:val="clear"/>
          <w:lang w:val="ca-ES"/>
        </w:rPr>
        <w:t>icona megàfon)</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Bromes amb contingut sexual</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Burles i comentaris despectius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Contacte físic no desitjat</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Comentaris sexuals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Xantatge i insistència per mantenir relacions sexuals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Que t’amenacin en difondre imatges sexuals teves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Tocaments sexuals no desitjats i violacions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Etc.</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Si presencies una agressió:</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No passis. Implica’t.</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Pregunta a la persona agredida com pots ajudar-la.</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Si pateixes una agressió:</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Deixa clar a la persona agressora el rebuig a la seva actitud i exigeix-li que no continuï.</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Informa el teu grup d’amistats i no et quedis sol/a.</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Analitza si tu tens un comportament masclista i/o LGBTIfòbic:</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Assetjar no és lligar. Si no et segueixen el rotllo, no insisteixis.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Respecte l’espai personal. Els cossos de les altres persones no són objectes per al teu gaudi.</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Reflexiona sobre els teus prejudicis sobre el físic de les persones i sobre aquelles que són diferents a tu.</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Les actituds violentes no demostres la teva superioritat, sinó que posen de manifest les teves inseguretats.</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S’ha de respectar fins on vol arribar l’altra persona en una relació. Si primer diu “Sí” i</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després diu “NO”, és “NO”.</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Davant d’una agressió sexual o violació:</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Informa algú de la teva confiança perquè t’ajudi</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Truca al 112</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Acut a un centre mèdic</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highlight w:val="yellow"/>
          <w:lang w:val="ca-ES"/>
        </w:rPr>
      </w:pPr>
      <w:r>
        <w:rPr>
          <w:rFonts w:cs="Calibri" w:ascii="Calibri" w:hAnsi="Calibri" w:asciiTheme="minorHAnsi" w:cstheme="minorHAnsi" w:hAnsiTheme="minorHAnsi"/>
          <w:color w:val="000000" w:themeColor="text1"/>
          <w:shd w:fill="FFFF00" w:val="clear"/>
          <w:lang w:val="ca-ES"/>
        </w:rPr>
        <w:t>Icona telèfon:</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TELÈFONS D’URGÈNCIA:</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Emergències</w:t>
        <w:tab/>
        <w:tab/>
        <w:tab/>
        <w:tab/>
        <w:tab/>
        <w:tab/>
        <w:t>112</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xml:space="preserve">Policia Local de Valls </w:t>
        <w:tab/>
        <w:tab/>
        <w:tab/>
        <w:tab/>
        <w:tab/>
        <w:t>977 60 13 13</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xml:space="preserve">Línia d’atenció contra la violència masclista  </w:t>
        <w:tab/>
        <w:t>900 900 120</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WhatsApp contra la violència masclista</w:t>
        <w:tab/>
        <w:tab/>
        <w:t>601 00 11 22</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Pius Hospital de Valls</w:t>
        <w:tab/>
        <w:tab/>
        <w:tab/>
        <w:tab/>
        <w:tab/>
        <w:t>977 61 30 00</w:t>
      </w:r>
    </w:p>
    <w:p>
      <w:pPr>
        <w:pStyle w:val="Standard"/>
        <w:jc w:val="both"/>
        <w:rPr>
          <w:rFonts w:ascii="Calibri" w:hAnsi="Calibri" w:cs="Calibri" w:asciiTheme="minorHAnsi" w:cstheme="minorHAnsi" w:hAnsiTheme="minorHAnsi"/>
          <w:color w:val="000000" w:themeColor="text1"/>
          <w:lang w:val="ca-ES"/>
        </w:rPr>
      </w:pPr>
      <w:r>
        <w:rPr>
          <w:rFonts w:cs="Calibri" w:cstheme="minorHAnsi" w:ascii="Calibri" w:hAnsi="Calibri"/>
          <w:color w:val="000000" w:themeColor="text1"/>
          <w:lang w:val="ca-ES"/>
        </w:rPr>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TELÈFONS D’ASSESSORAMENT:</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 xml:space="preserve">Servei d’Informació i Atenció a les Dones </w:t>
        <w:tab/>
        <w:tab/>
        <w:t>977 61 40 40</w:t>
      </w:r>
    </w:p>
    <w:p>
      <w:pPr>
        <w:pStyle w:val="Standard"/>
        <w:jc w:val="both"/>
        <w:rPr>
          <w:rFonts w:ascii="Calibri" w:hAnsi="Calibri" w:cs="Calibri" w:asciiTheme="minorHAnsi" w:cstheme="minorHAnsi" w:hAnsiTheme="minorHAnsi"/>
          <w:color w:val="000000" w:themeColor="text1"/>
          <w:lang w:val="ca-ES"/>
        </w:rPr>
      </w:pPr>
      <w:r>
        <w:rPr>
          <w:rFonts w:cs="Calibri" w:ascii="Calibri" w:hAnsi="Calibri" w:asciiTheme="minorHAnsi" w:cstheme="minorHAnsi" w:hAnsiTheme="minorHAnsi"/>
          <w:color w:val="000000" w:themeColor="text1"/>
          <w:lang w:val="ca-ES"/>
        </w:rPr>
        <w:t>Servei d’Atenció Integral LGBTI</w:t>
        <w:tab/>
        <w:tab/>
        <w:tab/>
        <w:t>977 61 40 40</w:t>
      </w:r>
    </w:p>
    <w:p>
      <w:pPr>
        <w:pStyle w:val="Normal"/>
        <w:jc w:val="both"/>
        <w:rPr>
          <w:rFonts w:ascii="Calibri" w:hAnsi="Calibri" w:cs="Calibri" w:asciiTheme="minorHAnsi" w:cstheme="minorHAnsi" w:hAnsiTheme="minorHAnsi"/>
          <w:color w:val="000000" w:themeColor="text1"/>
        </w:rPr>
      </w:pPr>
      <w:r>
        <w:rPr>
          <w:rFonts w:cs="Calibri" w:cstheme="minorHAnsi" w:ascii="Calibri" w:hAnsi="Calibri"/>
          <w:color w:val="000000" w:themeColor="text1"/>
        </w:rPr>
      </w:r>
    </w:p>
    <w:p>
      <w:pPr>
        <w:pStyle w:val="Normal"/>
        <w:jc w:val="both"/>
        <w:rPr/>
      </w:pPr>
      <w:r>
        <w:rPr/>
      </w:r>
    </w:p>
    <w:sectPr>
      <w:footerReference w:type="default" r:id="rId46"/>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ymbol">
    <w:charset w:val="00"/>
    <w:family w:val="roman"/>
    <w:pitch w:val="variable"/>
  </w:font>
  <w:font w:name="Wingdings">
    <w:charset w:val="00"/>
    <w:family w:val="roman"/>
    <w:pitch w:val="variable"/>
  </w:font>
  <w:font w:name="Liberation Sans">
    <w:altName w:val="Arial"/>
    <w:charset w:val="00"/>
    <w:family w:val="roman"/>
    <w:pitch w:val="variable"/>
  </w:font>
  <w:font w:name="Arial">
    <w:charset w:val="00"/>
    <w:family w:val="roman"/>
    <w:pitch w:val="variable"/>
  </w:font>
  <w:font w:name="Courier New">
    <w:charset w:val="01"/>
    <w:family w:val="modern"/>
    <w:pitch w:val="fixed"/>
  </w:font>
  <w:font w:name="Wingdings">
    <w:charset w:val="02"/>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56757288"/>
    </w:sdtPr>
    <w:sdtContent>
      <w:p>
        <w:pPr>
          <w:pStyle w:val="Peudepgina"/>
          <w:jc w:val="right"/>
          <w:rPr/>
        </w:pPr>
        <w:r>
          <w:rPr/>
          <w:fldChar w:fldCharType="begin"/>
        </w:r>
        <w:r>
          <w:rPr/>
          <w:instrText> PAGE </w:instrText>
        </w:r>
        <w:r>
          <w:rPr/>
          <w:fldChar w:fldCharType="separate"/>
        </w:r>
        <w:r>
          <w:rPr/>
          <w:t>1</w:t>
        </w:r>
        <w:r>
          <w:rPr/>
          <w:fldChar w:fldCharType="end"/>
        </w:r>
      </w:p>
    </w:sdtContent>
  </w:sdt>
  <w:p>
    <w:pPr>
      <w:pStyle w:val="Peudepgin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pStyle w:val="Encapalament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3">
    <w:lvl w:ilvl="0">
      <w:start w:val="1"/>
      <w:numFmt w:val="bullet"/>
      <w:lvlText w:val=""/>
      <w:lvlJc w:val="left"/>
      <w:pPr>
        <w:ind w:left="720" w:hanging="360"/>
      </w:pPr>
      <w:rPr>
        <w:rFonts w:ascii="Symbol" w:hAnsi="Symbol" w:cs="Symbol" w:hint="default"/>
        <w:rFonts w:cs="Symbol"/>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4">
    <w:lvl w:ilvl="0">
      <w:start w:val="1"/>
      <w:numFmt w:val="bullet"/>
      <w:lvlText w:val=""/>
      <w:lvlJc w:val="left"/>
      <w:pPr>
        <w:tabs>
          <w:tab w:val="num" w:pos="360"/>
        </w:tabs>
        <w:ind w:left="0" w:hanging="0"/>
      </w:pPr>
      <w:rPr>
        <w:rFonts w:ascii="Symbol" w:hAnsi="Symbol" w:cs="Symbol" w:hint="default"/>
        <w:sz w:val="24"/>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numFmt w:val="bullet"/>
      <w:lvlText w:val=""/>
      <w:lvlJc w:val="left"/>
      <w:pPr>
        <w:ind w:left="720" w:hanging="360"/>
      </w:pPr>
      <w:rPr>
        <w:rFonts w:ascii="Wingdings" w:hAnsi="Wingdings" w:cs="Wingdings" w:hint="default"/>
        <w:rFonts w:cs="Lucida San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ind w:left="720" w:hanging="360"/>
      </w:pPr>
      <w:rPr>
        <w:rFonts w:ascii="Wingdings" w:hAnsi="Wingdings" w:cs="Wingdings" w:hint="default"/>
        <w:b/>
        <w:rFonts w:cs="Calibri"/>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30"/>
  <w:defaultTabStop w:val="709"/>
  <w:compat>
    <w:compatSetting w:name="compatibilityMode" w:uri="http://schemas.microsoft.com/office/word" w:val="12"/>
    <w:compatSetting w:name="useWord2013TrackBottomHyphenation" w:uri="http://schemas.microsoft.com/office/word" w:val="1"/>
  </w:compat>
  <w:themeFontLang w:val="ca-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Cs w:val="24"/>
        <w:lang w:val="ca-ES" w:eastAsia="zh-CN" w:bidi="hi-IN"/>
      </w:rPr>
    </w:rPrDefault>
    <w:pPrDefault>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6e587f"/>
    <w:pPr>
      <w:widowControl/>
      <w:bidi w:val="0"/>
      <w:jc w:val="left"/>
    </w:pPr>
    <w:rPr>
      <w:rFonts w:ascii="Liberation Serif" w:hAnsi="Liberation Serif" w:eastAsia="NSimSun" w:cs="Arial"/>
      <w:color w:val="auto"/>
      <w:kern w:val="2"/>
      <w:sz w:val="24"/>
      <w:szCs w:val="24"/>
      <w:lang w:val="ca-ES" w:eastAsia="zh-CN" w:bidi="hi-IN"/>
    </w:rPr>
  </w:style>
  <w:style w:type="paragraph" w:styleId="Encapalament2">
    <w:name w:val="Heading 2"/>
    <w:basedOn w:val="Encapalament"/>
    <w:next w:val="Cosdeltext"/>
    <w:qFormat/>
    <w:pPr>
      <w:numPr>
        <w:ilvl w:val="1"/>
        <w:numId w:val="1"/>
      </w:numPr>
      <w:spacing w:before="200" w:after="120"/>
      <w:outlineLvl w:val="1"/>
    </w:pPr>
    <w:rPr>
      <w:b/>
      <w:bCs/>
      <w:sz w:val="32"/>
      <w:szCs w:val="32"/>
    </w:rPr>
  </w:style>
  <w:style w:type="character" w:styleId="DefaultParagraphFont" w:default="1">
    <w:name w:val="Default Paragraph Font"/>
    <w:uiPriority w:val="1"/>
    <w:unhideWhenUsed/>
    <w:qFormat/>
    <w:rPr/>
  </w:style>
  <w:style w:type="character" w:styleId="EnlladInternet">
    <w:name w:val="Enllaç d'Internet"/>
    <w:basedOn w:val="DefaultParagraphFont"/>
    <w:uiPriority w:val="99"/>
    <w:unhideWhenUsed/>
    <w:rsid w:val="00435178"/>
    <w:rPr>
      <w:color w:val="0000FF" w:themeColor="hyperlink"/>
      <w:u w:val="single"/>
    </w:rPr>
  </w:style>
  <w:style w:type="character" w:styleId="FollowedHyperlink">
    <w:name w:val="FollowedHyperlink"/>
    <w:basedOn w:val="DefaultParagraphFont"/>
    <w:uiPriority w:val="99"/>
    <w:semiHidden/>
    <w:unhideWhenUsed/>
    <w:qFormat/>
    <w:rsid w:val="00ba32f6"/>
    <w:rPr>
      <w:color w:val="800080" w:themeColor="followedHyperlink"/>
      <w:u w:val="single"/>
    </w:rPr>
  </w:style>
  <w:style w:type="character" w:styleId="ListLabel1" w:customStyle="1">
    <w:name w:val="ListLabel 1"/>
    <w:qFormat/>
    <w:rPr>
      <w:rFonts w:cs="Courier New"/>
    </w:rPr>
  </w:style>
  <w:style w:type="character" w:styleId="ListLabel2" w:customStyle="1">
    <w:name w:val="ListLabel 2"/>
    <w:qFormat/>
    <w:rPr>
      <w:rFonts w:cs="Courier New"/>
    </w:rPr>
  </w:style>
  <w:style w:type="character" w:styleId="ListLabel3" w:customStyle="1">
    <w:name w:val="ListLabel 3"/>
    <w:qFormat/>
    <w:rPr>
      <w:rFonts w:cs="Courier New"/>
    </w:rPr>
  </w:style>
  <w:style w:type="character" w:styleId="ListLabel4" w:customStyle="1">
    <w:name w:val="ListLabel 4"/>
    <w:qFormat/>
    <w:rPr>
      <w:rFonts w:cs="Courier New"/>
    </w:rPr>
  </w:style>
  <w:style w:type="character" w:styleId="ListLabel5" w:customStyle="1">
    <w:name w:val="ListLabel 5"/>
    <w:qFormat/>
    <w:rPr>
      <w:rFonts w:cs="Courier New"/>
    </w:rPr>
  </w:style>
  <w:style w:type="character" w:styleId="ListLabel6" w:customStyle="1">
    <w:name w:val="ListLabel 6"/>
    <w:qFormat/>
    <w:rPr>
      <w:rFonts w:cs="Courier New"/>
    </w:rPr>
  </w:style>
  <w:style w:type="character" w:styleId="ListLabel7" w:customStyle="1">
    <w:name w:val="ListLabel 7"/>
    <w:qFormat/>
    <w:rPr>
      <w:rFonts w:ascii="Calibri" w:hAnsi="Calibri"/>
    </w:rPr>
  </w:style>
  <w:style w:type="character" w:styleId="WW8NumSt1z0" w:customStyle="1">
    <w:name w:val="WW8NumSt1z0"/>
    <w:qFormat/>
    <w:rPr>
      <w:rFonts w:ascii="Symbol" w:hAnsi="Symbol" w:cs="Symbol"/>
      <w:sz w:val="22"/>
      <w:szCs w:val="22"/>
    </w:rPr>
  </w:style>
  <w:style w:type="character" w:styleId="ListLabel8" w:customStyle="1">
    <w:name w:val="ListLabel 8"/>
    <w:qFormat/>
    <w:rPr>
      <w:rFonts w:ascii="Calibri" w:hAnsi="Calibri" w:cs="Symbol"/>
    </w:rPr>
  </w:style>
  <w:style w:type="character" w:styleId="ListLabel9" w:customStyle="1">
    <w:name w:val="ListLabel 9"/>
    <w:qFormat/>
    <w:rPr>
      <w:rFonts w:cs="Courier New"/>
    </w:rPr>
  </w:style>
  <w:style w:type="character" w:styleId="ListLabel10" w:customStyle="1">
    <w:name w:val="ListLabel 10"/>
    <w:qFormat/>
    <w:rPr>
      <w:rFonts w:cs="Wingdings"/>
    </w:rPr>
  </w:style>
  <w:style w:type="character" w:styleId="ListLabel11" w:customStyle="1">
    <w:name w:val="ListLabel 11"/>
    <w:qFormat/>
    <w:rPr>
      <w:rFonts w:cs="Symbol"/>
    </w:rPr>
  </w:style>
  <w:style w:type="character" w:styleId="ListLabel12" w:customStyle="1">
    <w:name w:val="ListLabel 12"/>
    <w:qFormat/>
    <w:rPr>
      <w:rFonts w:cs="Courier New"/>
    </w:rPr>
  </w:style>
  <w:style w:type="character" w:styleId="ListLabel13" w:customStyle="1">
    <w:name w:val="ListLabel 13"/>
    <w:qFormat/>
    <w:rPr>
      <w:rFonts w:cs="Wingdings"/>
    </w:rPr>
  </w:style>
  <w:style w:type="character" w:styleId="ListLabel14" w:customStyle="1">
    <w:name w:val="ListLabel 14"/>
    <w:qFormat/>
    <w:rPr>
      <w:rFonts w:cs="Symbol"/>
    </w:rPr>
  </w:style>
  <w:style w:type="character" w:styleId="ListLabel15" w:customStyle="1">
    <w:name w:val="ListLabel 15"/>
    <w:qFormat/>
    <w:rPr>
      <w:rFonts w:cs="Courier New"/>
    </w:rPr>
  </w:style>
  <w:style w:type="character" w:styleId="ListLabel16" w:customStyle="1">
    <w:name w:val="ListLabel 16"/>
    <w:qFormat/>
    <w:rPr>
      <w:rFonts w:cs="Wingdings"/>
    </w:rPr>
  </w:style>
  <w:style w:type="character" w:styleId="ListLabel17" w:customStyle="1">
    <w:name w:val="ListLabel 17"/>
    <w:qFormat/>
    <w:rPr>
      <w:rFonts w:ascii="Calibri" w:hAnsi="Calibri" w:cs="Symbol"/>
    </w:rPr>
  </w:style>
  <w:style w:type="character" w:styleId="ListLabel18" w:customStyle="1">
    <w:name w:val="ListLabel 18"/>
    <w:qFormat/>
    <w:rPr>
      <w:rFonts w:cs="Courier New"/>
    </w:rPr>
  </w:style>
  <w:style w:type="character" w:styleId="ListLabel19" w:customStyle="1">
    <w:name w:val="ListLabel 19"/>
    <w:qFormat/>
    <w:rPr>
      <w:rFonts w:cs="Wingdings"/>
    </w:rPr>
  </w:style>
  <w:style w:type="character" w:styleId="ListLabel20" w:customStyle="1">
    <w:name w:val="ListLabel 20"/>
    <w:qFormat/>
    <w:rPr>
      <w:rFonts w:cs="Symbol"/>
    </w:rPr>
  </w:style>
  <w:style w:type="character" w:styleId="ListLabel21" w:customStyle="1">
    <w:name w:val="ListLabel 21"/>
    <w:qFormat/>
    <w:rPr>
      <w:rFonts w:cs="Courier New"/>
    </w:rPr>
  </w:style>
  <w:style w:type="character" w:styleId="ListLabel22" w:customStyle="1">
    <w:name w:val="ListLabel 22"/>
    <w:qFormat/>
    <w:rPr>
      <w:rFonts w:cs="Wingdings"/>
    </w:rPr>
  </w:style>
  <w:style w:type="character" w:styleId="ListLabel23" w:customStyle="1">
    <w:name w:val="ListLabel 23"/>
    <w:qFormat/>
    <w:rPr>
      <w:rFonts w:cs="Symbol"/>
    </w:rPr>
  </w:style>
  <w:style w:type="character" w:styleId="ListLabel24" w:customStyle="1">
    <w:name w:val="ListLabel 24"/>
    <w:qFormat/>
    <w:rPr>
      <w:rFonts w:cs="Courier New"/>
    </w:rPr>
  </w:style>
  <w:style w:type="character" w:styleId="ListLabel25" w:customStyle="1">
    <w:name w:val="ListLabel 25"/>
    <w:qFormat/>
    <w:rPr>
      <w:rFonts w:cs="Wingdings"/>
    </w:rPr>
  </w:style>
  <w:style w:type="character" w:styleId="ListLabel26" w:customStyle="1">
    <w:name w:val="ListLabel 26"/>
    <w:qFormat/>
    <w:rPr>
      <w:rFonts w:ascii="Calibri" w:hAnsi="Calibri" w:cs="Symbol"/>
      <w:sz w:val="24"/>
      <w:szCs w:val="22"/>
    </w:rPr>
  </w:style>
  <w:style w:type="character" w:styleId="ListLabel27" w:customStyle="1">
    <w:name w:val="ListLabel 27"/>
    <w:qFormat/>
    <w:rPr>
      <w:rFonts w:ascii="Calibri" w:hAnsi="Calibri"/>
    </w:rPr>
  </w:style>
  <w:style w:type="character" w:styleId="ListLabel28" w:customStyle="1">
    <w:name w:val="ListLabel 28"/>
    <w:qFormat/>
    <w:rPr>
      <w:rFonts w:ascii="Calibri" w:hAnsi="Calibri"/>
      <w:bCs/>
    </w:rPr>
  </w:style>
  <w:style w:type="character" w:styleId="ListLabel29" w:customStyle="1">
    <w:name w:val="ListLabel 29"/>
    <w:qFormat/>
    <w:rPr>
      <w:rFonts w:ascii="Calibri" w:hAnsi="Calibri"/>
      <w:sz w:val="24"/>
      <w:szCs w:val="24"/>
      <w:lang w:val="ca-ES"/>
    </w:rPr>
  </w:style>
  <w:style w:type="character" w:styleId="ListLabel30" w:customStyle="1">
    <w:name w:val="ListLabel 30"/>
    <w:qFormat/>
    <w:rPr>
      <w:rFonts w:ascii="Calibri" w:hAnsi="Calibri"/>
      <w:i w:val="false"/>
      <w:caps w:val="false"/>
      <w:smallCaps w:val="false"/>
      <w:sz w:val="24"/>
      <w:szCs w:val="24"/>
    </w:rPr>
  </w:style>
  <w:style w:type="character" w:styleId="ListLabel31" w:customStyle="1">
    <w:name w:val="ListLabel 31"/>
    <w:qFormat/>
    <w:rPr>
      <w:rFonts w:ascii="Calibri" w:hAnsi="Calibri" w:cs="Symbol"/>
    </w:rPr>
  </w:style>
  <w:style w:type="character" w:styleId="ListLabel32" w:customStyle="1">
    <w:name w:val="ListLabel 32"/>
    <w:qFormat/>
    <w:rPr>
      <w:rFonts w:cs="Courier New"/>
    </w:rPr>
  </w:style>
  <w:style w:type="character" w:styleId="ListLabel33" w:customStyle="1">
    <w:name w:val="ListLabel 33"/>
    <w:qFormat/>
    <w:rPr>
      <w:rFonts w:cs="Wingdings"/>
    </w:rPr>
  </w:style>
  <w:style w:type="character" w:styleId="ListLabel34" w:customStyle="1">
    <w:name w:val="ListLabel 34"/>
    <w:qFormat/>
    <w:rPr>
      <w:rFonts w:cs="Symbol"/>
    </w:rPr>
  </w:style>
  <w:style w:type="character" w:styleId="ListLabel35" w:customStyle="1">
    <w:name w:val="ListLabel 35"/>
    <w:qFormat/>
    <w:rPr>
      <w:rFonts w:cs="Courier New"/>
    </w:rPr>
  </w:style>
  <w:style w:type="character" w:styleId="ListLabel36" w:customStyle="1">
    <w:name w:val="ListLabel 36"/>
    <w:qFormat/>
    <w:rPr>
      <w:rFonts w:cs="Wingdings"/>
    </w:rPr>
  </w:style>
  <w:style w:type="character" w:styleId="ListLabel37" w:customStyle="1">
    <w:name w:val="ListLabel 37"/>
    <w:qFormat/>
    <w:rPr>
      <w:rFonts w:cs="Symbol"/>
    </w:rPr>
  </w:style>
  <w:style w:type="character" w:styleId="ListLabel38" w:customStyle="1">
    <w:name w:val="ListLabel 38"/>
    <w:qFormat/>
    <w:rPr>
      <w:rFonts w:cs="Courier New"/>
    </w:rPr>
  </w:style>
  <w:style w:type="character" w:styleId="ListLabel39" w:customStyle="1">
    <w:name w:val="ListLabel 39"/>
    <w:qFormat/>
    <w:rPr>
      <w:rFonts w:cs="Wingdings"/>
    </w:rPr>
  </w:style>
  <w:style w:type="character" w:styleId="ListLabel40" w:customStyle="1">
    <w:name w:val="ListLabel 40"/>
    <w:qFormat/>
    <w:rPr>
      <w:rFonts w:ascii="Calibri" w:hAnsi="Calibri" w:cs="Symbol"/>
    </w:rPr>
  </w:style>
  <w:style w:type="character" w:styleId="ListLabel41" w:customStyle="1">
    <w:name w:val="ListLabel 41"/>
    <w:qFormat/>
    <w:rPr>
      <w:rFonts w:cs="Courier New"/>
    </w:rPr>
  </w:style>
  <w:style w:type="character" w:styleId="ListLabel42" w:customStyle="1">
    <w:name w:val="ListLabel 42"/>
    <w:qFormat/>
    <w:rPr>
      <w:rFonts w:cs="Wingdings"/>
    </w:rPr>
  </w:style>
  <w:style w:type="character" w:styleId="ListLabel43" w:customStyle="1">
    <w:name w:val="ListLabel 43"/>
    <w:qFormat/>
    <w:rPr>
      <w:rFonts w:cs="Symbol"/>
    </w:rPr>
  </w:style>
  <w:style w:type="character" w:styleId="ListLabel44" w:customStyle="1">
    <w:name w:val="ListLabel 44"/>
    <w:qFormat/>
    <w:rPr>
      <w:rFonts w:cs="Courier New"/>
    </w:rPr>
  </w:style>
  <w:style w:type="character" w:styleId="ListLabel45" w:customStyle="1">
    <w:name w:val="ListLabel 45"/>
    <w:qFormat/>
    <w:rPr>
      <w:rFonts w:cs="Wingdings"/>
    </w:rPr>
  </w:style>
  <w:style w:type="character" w:styleId="ListLabel46" w:customStyle="1">
    <w:name w:val="ListLabel 46"/>
    <w:qFormat/>
    <w:rPr>
      <w:rFonts w:cs="Symbol"/>
    </w:rPr>
  </w:style>
  <w:style w:type="character" w:styleId="ListLabel47" w:customStyle="1">
    <w:name w:val="ListLabel 47"/>
    <w:qFormat/>
    <w:rPr>
      <w:rFonts w:cs="Courier New"/>
    </w:rPr>
  </w:style>
  <w:style w:type="character" w:styleId="ListLabel48" w:customStyle="1">
    <w:name w:val="ListLabel 48"/>
    <w:qFormat/>
    <w:rPr>
      <w:rFonts w:cs="Wingdings"/>
    </w:rPr>
  </w:style>
  <w:style w:type="character" w:styleId="ListLabel49" w:customStyle="1">
    <w:name w:val="ListLabel 49"/>
    <w:qFormat/>
    <w:rPr>
      <w:rFonts w:ascii="Calibri" w:hAnsi="Calibri" w:cs="Symbol"/>
      <w:sz w:val="24"/>
      <w:szCs w:val="22"/>
    </w:rPr>
  </w:style>
  <w:style w:type="character" w:styleId="ListLabel50" w:customStyle="1">
    <w:name w:val="ListLabel 50"/>
    <w:qFormat/>
    <w:rPr>
      <w:rFonts w:ascii="Calibri" w:hAnsi="Calibri"/>
    </w:rPr>
  </w:style>
  <w:style w:type="character" w:styleId="ListLabel51" w:customStyle="1">
    <w:name w:val="ListLabel 51"/>
    <w:qFormat/>
    <w:rPr>
      <w:rFonts w:ascii="Calibri" w:hAnsi="Calibri" w:asciiTheme="minorHAnsi" w:hAnsiTheme="minorHAnsi"/>
    </w:rPr>
  </w:style>
  <w:style w:type="character" w:styleId="ListLabel52" w:customStyle="1">
    <w:name w:val="ListLabel 52"/>
    <w:qFormat/>
    <w:rPr>
      <w:rFonts w:ascii="Calibri" w:hAnsi="Calibri"/>
      <w:bCs/>
    </w:rPr>
  </w:style>
  <w:style w:type="character" w:styleId="ListLabel53" w:customStyle="1">
    <w:name w:val="ListLabel 53"/>
    <w:qFormat/>
    <w:rPr>
      <w:rFonts w:ascii="Calibri" w:hAnsi="Calibri" w:cs="Symbol"/>
    </w:rPr>
  </w:style>
  <w:style w:type="character" w:styleId="ListLabel54" w:customStyle="1">
    <w:name w:val="ListLabel 54"/>
    <w:qFormat/>
    <w:rPr>
      <w:rFonts w:cs="Courier New"/>
    </w:rPr>
  </w:style>
  <w:style w:type="character" w:styleId="ListLabel55" w:customStyle="1">
    <w:name w:val="ListLabel 55"/>
    <w:qFormat/>
    <w:rPr>
      <w:rFonts w:cs="Wingdings"/>
    </w:rPr>
  </w:style>
  <w:style w:type="character" w:styleId="ListLabel56" w:customStyle="1">
    <w:name w:val="ListLabel 56"/>
    <w:qFormat/>
    <w:rPr>
      <w:rFonts w:cs="Symbol"/>
    </w:rPr>
  </w:style>
  <w:style w:type="character" w:styleId="ListLabel57" w:customStyle="1">
    <w:name w:val="ListLabel 57"/>
    <w:qFormat/>
    <w:rPr>
      <w:rFonts w:cs="Courier New"/>
    </w:rPr>
  </w:style>
  <w:style w:type="character" w:styleId="ListLabel58" w:customStyle="1">
    <w:name w:val="ListLabel 58"/>
    <w:qFormat/>
    <w:rPr>
      <w:rFonts w:cs="Wingdings"/>
    </w:rPr>
  </w:style>
  <w:style w:type="character" w:styleId="ListLabel59" w:customStyle="1">
    <w:name w:val="ListLabel 59"/>
    <w:qFormat/>
    <w:rPr>
      <w:rFonts w:cs="Symbol"/>
    </w:rPr>
  </w:style>
  <w:style w:type="character" w:styleId="ListLabel60" w:customStyle="1">
    <w:name w:val="ListLabel 60"/>
    <w:qFormat/>
    <w:rPr>
      <w:rFonts w:cs="Courier New"/>
    </w:rPr>
  </w:style>
  <w:style w:type="character" w:styleId="ListLabel61" w:customStyle="1">
    <w:name w:val="ListLabel 61"/>
    <w:qFormat/>
    <w:rPr>
      <w:rFonts w:cs="Wingdings"/>
    </w:rPr>
  </w:style>
  <w:style w:type="character" w:styleId="ListLabel62" w:customStyle="1">
    <w:name w:val="ListLabel 62"/>
    <w:qFormat/>
    <w:rPr>
      <w:rFonts w:ascii="Calibri" w:hAnsi="Calibri" w:cs="Symbol"/>
    </w:rPr>
  </w:style>
  <w:style w:type="character" w:styleId="ListLabel63" w:customStyle="1">
    <w:name w:val="ListLabel 63"/>
    <w:qFormat/>
    <w:rPr>
      <w:rFonts w:cs="Courier New"/>
    </w:rPr>
  </w:style>
  <w:style w:type="character" w:styleId="ListLabel64" w:customStyle="1">
    <w:name w:val="ListLabel 64"/>
    <w:qFormat/>
    <w:rPr>
      <w:rFonts w:cs="Wingdings"/>
    </w:rPr>
  </w:style>
  <w:style w:type="character" w:styleId="ListLabel65" w:customStyle="1">
    <w:name w:val="ListLabel 65"/>
    <w:qFormat/>
    <w:rPr>
      <w:rFonts w:cs="Symbol"/>
    </w:rPr>
  </w:style>
  <w:style w:type="character" w:styleId="ListLabel66" w:customStyle="1">
    <w:name w:val="ListLabel 66"/>
    <w:qFormat/>
    <w:rPr>
      <w:rFonts w:cs="Courier New"/>
    </w:rPr>
  </w:style>
  <w:style w:type="character" w:styleId="ListLabel67" w:customStyle="1">
    <w:name w:val="ListLabel 67"/>
    <w:qFormat/>
    <w:rPr>
      <w:rFonts w:cs="Wingdings"/>
    </w:rPr>
  </w:style>
  <w:style w:type="character" w:styleId="ListLabel68" w:customStyle="1">
    <w:name w:val="ListLabel 68"/>
    <w:qFormat/>
    <w:rPr>
      <w:rFonts w:cs="Symbol"/>
    </w:rPr>
  </w:style>
  <w:style w:type="character" w:styleId="ListLabel69" w:customStyle="1">
    <w:name w:val="ListLabel 69"/>
    <w:qFormat/>
    <w:rPr>
      <w:rFonts w:cs="Courier New"/>
    </w:rPr>
  </w:style>
  <w:style w:type="character" w:styleId="ListLabel70" w:customStyle="1">
    <w:name w:val="ListLabel 70"/>
    <w:qFormat/>
    <w:rPr>
      <w:rFonts w:cs="Wingdings"/>
    </w:rPr>
  </w:style>
  <w:style w:type="character" w:styleId="ListLabel71" w:customStyle="1">
    <w:name w:val="ListLabel 71"/>
    <w:qFormat/>
    <w:rPr>
      <w:rFonts w:ascii="Calibri" w:hAnsi="Calibri" w:cs="Symbol"/>
      <w:sz w:val="24"/>
      <w:szCs w:val="22"/>
    </w:rPr>
  </w:style>
  <w:style w:type="character" w:styleId="ListLabel72" w:customStyle="1">
    <w:name w:val="ListLabel 72"/>
    <w:qFormat/>
    <w:rPr>
      <w:rFonts w:ascii="Calibri" w:hAnsi="Calibri"/>
    </w:rPr>
  </w:style>
  <w:style w:type="character" w:styleId="ListLabel73" w:customStyle="1">
    <w:name w:val="ListLabel 73"/>
    <w:qFormat/>
    <w:rPr>
      <w:rFonts w:ascii="Calibri" w:hAnsi="Calibri"/>
      <w:bCs/>
    </w:rPr>
  </w:style>
  <w:style w:type="character" w:styleId="ListLabel74" w:customStyle="1">
    <w:name w:val="ListLabel 74"/>
    <w:qFormat/>
    <w:rPr>
      <w:rFonts w:ascii="Calibri" w:hAnsi="Calibri" w:cs="Symbol"/>
    </w:rPr>
  </w:style>
  <w:style w:type="character" w:styleId="ListLabel75" w:customStyle="1">
    <w:name w:val="ListLabel 75"/>
    <w:qFormat/>
    <w:rPr>
      <w:rFonts w:cs="Courier New"/>
    </w:rPr>
  </w:style>
  <w:style w:type="character" w:styleId="ListLabel76" w:customStyle="1">
    <w:name w:val="ListLabel 76"/>
    <w:qFormat/>
    <w:rPr>
      <w:rFonts w:cs="Wingdings"/>
    </w:rPr>
  </w:style>
  <w:style w:type="character" w:styleId="ListLabel77" w:customStyle="1">
    <w:name w:val="ListLabel 77"/>
    <w:qFormat/>
    <w:rPr>
      <w:rFonts w:cs="Symbol"/>
    </w:rPr>
  </w:style>
  <w:style w:type="character" w:styleId="ListLabel78" w:customStyle="1">
    <w:name w:val="ListLabel 78"/>
    <w:qFormat/>
    <w:rPr>
      <w:rFonts w:cs="Courier New"/>
    </w:rPr>
  </w:style>
  <w:style w:type="character" w:styleId="ListLabel79" w:customStyle="1">
    <w:name w:val="ListLabel 79"/>
    <w:qFormat/>
    <w:rPr>
      <w:rFonts w:cs="Wingdings"/>
    </w:rPr>
  </w:style>
  <w:style w:type="character" w:styleId="ListLabel80" w:customStyle="1">
    <w:name w:val="ListLabel 80"/>
    <w:qFormat/>
    <w:rPr>
      <w:rFonts w:cs="Symbol"/>
    </w:rPr>
  </w:style>
  <w:style w:type="character" w:styleId="ListLabel81" w:customStyle="1">
    <w:name w:val="ListLabel 81"/>
    <w:qFormat/>
    <w:rPr>
      <w:rFonts w:cs="Courier New"/>
    </w:rPr>
  </w:style>
  <w:style w:type="character" w:styleId="ListLabel82" w:customStyle="1">
    <w:name w:val="ListLabel 82"/>
    <w:qFormat/>
    <w:rPr>
      <w:rFonts w:cs="Wingdings"/>
    </w:rPr>
  </w:style>
  <w:style w:type="character" w:styleId="ListLabel83" w:customStyle="1">
    <w:name w:val="ListLabel 83"/>
    <w:qFormat/>
    <w:rPr>
      <w:rFonts w:ascii="Calibri" w:hAnsi="Calibri" w:cs="Symbol"/>
    </w:rPr>
  </w:style>
  <w:style w:type="character" w:styleId="ListLabel84" w:customStyle="1">
    <w:name w:val="ListLabel 84"/>
    <w:qFormat/>
    <w:rPr>
      <w:rFonts w:cs="Courier New"/>
    </w:rPr>
  </w:style>
  <w:style w:type="character" w:styleId="ListLabel85" w:customStyle="1">
    <w:name w:val="ListLabel 85"/>
    <w:qFormat/>
    <w:rPr>
      <w:rFonts w:cs="Wingdings"/>
    </w:rPr>
  </w:style>
  <w:style w:type="character" w:styleId="ListLabel86" w:customStyle="1">
    <w:name w:val="ListLabel 86"/>
    <w:qFormat/>
    <w:rPr>
      <w:rFonts w:cs="Symbol"/>
    </w:rPr>
  </w:style>
  <w:style w:type="character" w:styleId="ListLabel87" w:customStyle="1">
    <w:name w:val="ListLabel 87"/>
    <w:qFormat/>
    <w:rPr>
      <w:rFonts w:cs="Courier New"/>
    </w:rPr>
  </w:style>
  <w:style w:type="character" w:styleId="ListLabel88" w:customStyle="1">
    <w:name w:val="ListLabel 88"/>
    <w:qFormat/>
    <w:rPr>
      <w:rFonts w:cs="Wingdings"/>
    </w:rPr>
  </w:style>
  <w:style w:type="character" w:styleId="ListLabel89" w:customStyle="1">
    <w:name w:val="ListLabel 89"/>
    <w:qFormat/>
    <w:rPr>
      <w:rFonts w:cs="Symbol"/>
    </w:rPr>
  </w:style>
  <w:style w:type="character" w:styleId="ListLabel90" w:customStyle="1">
    <w:name w:val="ListLabel 90"/>
    <w:qFormat/>
    <w:rPr>
      <w:rFonts w:cs="Courier New"/>
    </w:rPr>
  </w:style>
  <w:style w:type="character" w:styleId="ListLabel91" w:customStyle="1">
    <w:name w:val="ListLabel 91"/>
    <w:qFormat/>
    <w:rPr>
      <w:rFonts w:cs="Wingdings"/>
    </w:rPr>
  </w:style>
  <w:style w:type="character" w:styleId="ListLabel92" w:customStyle="1">
    <w:name w:val="ListLabel 92"/>
    <w:qFormat/>
    <w:rPr>
      <w:rFonts w:ascii="Calibri" w:hAnsi="Calibri" w:cs="Symbol"/>
      <w:sz w:val="24"/>
      <w:szCs w:val="22"/>
    </w:rPr>
  </w:style>
  <w:style w:type="character" w:styleId="ListLabel93" w:customStyle="1">
    <w:name w:val="ListLabel 93"/>
    <w:qFormat/>
    <w:rPr>
      <w:rFonts w:ascii="Calibri" w:hAnsi="Calibri"/>
    </w:rPr>
  </w:style>
  <w:style w:type="character" w:styleId="ListLabel94" w:customStyle="1">
    <w:name w:val="ListLabel 94"/>
    <w:qFormat/>
    <w:rPr>
      <w:rFonts w:ascii="Calibri" w:hAnsi="Calibri"/>
      <w:b w:val="false"/>
      <w:i w:val="false"/>
      <w:caps w:val="false"/>
      <w:smallCaps w:val="false"/>
      <w:color w:val="26282A"/>
      <w:spacing w:val="0"/>
      <w:sz w:val="24"/>
      <w:szCs w:val="24"/>
    </w:rPr>
  </w:style>
  <w:style w:type="character" w:styleId="ListLabel95" w:customStyle="1">
    <w:name w:val="ListLabel 95"/>
    <w:qFormat/>
    <w:rPr>
      <w:rFonts w:ascii="Calibri" w:hAnsi="Calibri"/>
      <w:bCs/>
    </w:rPr>
  </w:style>
  <w:style w:type="character" w:styleId="ListLabel96" w:customStyle="1">
    <w:name w:val="ListLabel 96"/>
    <w:qFormat/>
    <w:rPr>
      <w:rFonts w:ascii="Calibri" w:hAnsi="Calibri" w:cs="Symbol"/>
    </w:rPr>
  </w:style>
  <w:style w:type="character" w:styleId="ListLabel97" w:customStyle="1">
    <w:name w:val="ListLabel 97"/>
    <w:qFormat/>
    <w:rPr>
      <w:rFonts w:cs="Courier New"/>
    </w:rPr>
  </w:style>
  <w:style w:type="character" w:styleId="ListLabel98" w:customStyle="1">
    <w:name w:val="ListLabel 98"/>
    <w:qFormat/>
    <w:rPr>
      <w:rFonts w:cs="Wingdings"/>
    </w:rPr>
  </w:style>
  <w:style w:type="character" w:styleId="ListLabel99" w:customStyle="1">
    <w:name w:val="ListLabel 99"/>
    <w:qFormat/>
    <w:rPr>
      <w:rFonts w:cs="Symbol"/>
    </w:rPr>
  </w:style>
  <w:style w:type="character" w:styleId="ListLabel100" w:customStyle="1">
    <w:name w:val="ListLabel 100"/>
    <w:qFormat/>
    <w:rPr>
      <w:rFonts w:cs="Courier New"/>
    </w:rPr>
  </w:style>
  <w:style w:type="character" w:styleId="ListLabel101" w:customStyle="1">
    <w:name w:val="ListLabel 101"/>
    <w:qFormat/>
    <w:rPr>
      <w:rFonts w:cs="Wingdings"/>
    </w:rPr>
  </w:style>
  <w:style w:type="character" w:styleId="ListLabel102" w:customStyle="1">
    <w:name w:val="ListLabel 102"/>
    <w:qFormat/>
    <w:rPr>
      <w:rFonts w:cs="Symbol"/>
    </w:rPr>
  </w:style>
  <w:style w:type="character" w:styleId="ListLabel103" w:customStyle="1">
    <w:name w:val="ListLabel 103"/>
    <w:qFormat/>
    <w:rPr>
      <w:rFonts w:cs="Courier New"/>
    </w:rPr>
  </w:style>
  <w:style w:type="character" w:styleId="ListLabel104" w:customStyle="1">
    <w:name w:val="ListLabel 104"/>
    <w:qFormat/>
    <w:rPr>
      <w:rFonts w:cs="Wingdings"/>
    </w:rPr>
  </w:style>
  <w:style w:type="character" w:styleId="ListLabel105" w:customStyle="1">
    <w:name w:val="ListLabel 105"/>
    <w:qFormat/>
    <w:rPr>
      <w:rFonts w:ascii="Calibri" w:hAnsi="Calibri" w:cs="Symbol"/>
    </w:rPr>
  </w:style>
  <w:style w:type="character" w:styleId="ListLabel106" w:customStyle="1">
    <w:name w:val="ListLabel 106"/>
    <w:qFormat/>
    <w:rPr>
      <w:rFonts w:cs="Courier New"/>
    </w:rPr>
  </w:style>
  <w:style w:type="character" w:styleId="ListLabel107" w:customStyle="1">
    <w:name w:val="ListLabel 107"/>
    <w:qFormat/>
    <w:rPr>
      <w:rFonts w:cs="Wingdings"/>
    </w:rPr>
  </w:style>
  <w:style w:type="character" w:styleId="ListLabel108" w:customStyle="1">
    <w:name w:val="ListLabel 108"/>
    <w:qFormat/>
    <w:rPr>
      <w:rFonts w:cs="Symbol"/>
    </w:rPr>
  </w:style>
  <w:style w:type="character" w:styleId="ListLabel109" w:customStyle="1">
    <w:name w:val="ListLabel 109"/>
    <w:qFormat/>
    <w:rPr>
      <w:rFonts w:cs="Courier New"/>
    </w:rPr>
  </w:style>
  <w:style w:type="character" w:styleId="ListLabel110" w:customStyle="1">
    <w:name w:val="ListLabel 110"/>
    <w:qFormat/>
    <w:rPr>
      <w:rFonts w:cs="Wingdings"/>
    </w:rPr>
  </w:style>
  <w:style w:type="character" w:styleId="ListLabel111" w:customStyle="1">
    <w:name w:val="ListLabel 111"/>
    <w:qFormat/>
    <w:rPr>
      <w:rFonts w:cs="Symbol"/>
    </w:rPr>
  </w:style>
  <w:style w:type="character" w:styleId="ListLabel112" w:customStyle="1">
    <w:name w:val="ListLabel 112"/>
    <w:qFormat/>
    <w:rPr>
      <w:rFonts w:cs="Courier New"/>
    </w:rPr>
  </w:style>
  <w:style w:type="character" w:styleId="ListLabel113" w:customStyle="1">
    <w:name w:val="ListLabel 113"/>
    <w:qFormat/>
    <w:rPr>
      <w:rFonts w:cs="Wingdings"/>
    </w:rPr>
  </w:style>
  <w:style w:type="character" w:styleId="ListLabel114" w:customStyle="1">
    <w:name w:val="ListLabel 114"/>
    <w:qFormat/>
    <w:rPr>
      <w:rFonts w:ascii="Calibri" w:hAnsi="Calibri" w:cs="Symbol"/>
      <w:sz w:val="24"/>
      <w:szCs w:val="22"/>
    </w:rPr>
  </w:style>
  <w:style w:type="character" w:styleId="ListLabel115" w:customStyle="1">
    <w:name w:val="ListLabel 115"/>
    <w:qFormat/>
    <w:rPr>
      <w:rFonts w:ascii="Calibri" w:hAnsi="Calibri"/>
    </w:rPr>
  </w:style>
  <w:style w:type="character" w:styleId="ListLabel116" w:customStyle="1">
    <w:name w:val="ListLabel 116"/>
    <w:qFormat/>
    <w:rPr>
      <w:rFonts w:ascii="Calibri" w:hAnsi="Calibri"/>
      <w:highlight w:val="red"/>
    </w:rPr>
  </w:style>
  <w:style w:type="character" w:styleId="ListLabel117" w:customStyle="1">
    <w:name w:val="ListLabel 117"/>
    <w:qFormat/>
    <w:rPr>
      <w:rFonts w:ascii="Calibri" w:hAnsi="Calibri"/>
      <w:bCs/>
    </w:rPr>
  </w:style>
  <w:style w:type="character" w:styleId="ListLabel118" w:customStyle="1">
    <w:name w:val="ListLabel 118"/>
    <w:qFormat/>
    <w:rPr>
      <w:rFonts w:ascii="Calibri" w:hAnsi="Calibri"/>
      <w:sz w:val="24"/>
      <w:szCs w:val="24"/>
      <w:lang w:val="ca-ES"/>
    </w:rPr>
  </w:style>
  <w:style w:type="character" w:styleId="ListLabel119" w:customStyle="1">
    <w:name w:val="ListLabel 119"/>
    <w:qFormat/>
    <w:rPr>
      <w:rFonts w:ascii="Calibri" w:hAnsi="Calibri" w:cs="Symbol"/>
    </w:rPr>
  </w:style>
  <w:style w:type="character" w:styleId="ListLabel120" w:customStyle="1">
    <w:name w:val="ListLabel 120"/>
    <w:qFormat/>
    <w:rPr>
      <w:rFonts w:cs="Courier New"/>
    </w:rPr>
  </w:style>
  <w:style w:type="character" w:styleId="ListLabel121" w:customStyle="1">
    <w:name w:val="ListLabel 121"/>
    <w:qFormat/>
    <w:rPr>
      <w:rFonts w:cs="Wingdings"/>
    </w:rPr>
  </w:style>
  <w:style w:type="character" w:styleId="ListLabel122" w:customStyle="1">
    <w:name w:val="ListLabel 122"/>
    <w:qFormat/>
    <w:rPr>
      <w:rFonts w:cs="Symbol"/>
    </w:rPr>
  </w:style>
  <w:style w:type="character" w:styleId="ListLabel123" w:customStyle="1">
    <w:name w:val="ListLabel 123"/>
    <w:qFormat/>
    <w:rPr>
      <w:rFonts w:cs="Courier New"/>
    </w:rPr>
  </w:style>
  <w:style w:type="character" w:styleId="ListLabel124" w:customStyle="1">
    <w:name w:val="ListLabel 124"/>
    <w:qFormat/>
    <w:rPr>
      <w:rFonts w:cs="Wingdings"/>
    </w:rPr>
  </w:style>
  <w:style w:type="character" w:styleId="ListLabel125" w:customStyle="1">
    <w:name w:val="ListLabel 125"/>
    <w:qFormat/>
    <w:rPr>
      <w:rFonts w:cs="Symbol"/>
    </w:rPr>
  </w:style>
  <w:style w:type="character" w:styleId="ListLabel126" w:customStyle="1">
    <w:name w:val="ListLabel 126"/>
    <w:qFormat/>
    <w:rPr>
      <w:rFonts w:cs="Courier New"/>
    </w:rPr>
  </w:style>
  <w:style w:type="character" w:styleId="ListLabel127" w:customStyle="1">
    <w:name w:val="ListLabel 127"/>
    <w:qFormat/>
    <w:rPr>
      <w:rFonts w:cs="Wingdings"/>
    </w:rPr>
  </w:style>
  <w:style w:type="character" w:styleId="ListLabel128" w:customStyle="1">
    <w:name w:val="ListLabel 128"/>
    <w:qFormat/>
    <w:rPr>
      <w:rFonts w:ascii="Calibri" w:hAnsi="Calibri" w:cs="Symbol"/>
    </w:rPr>
  </w:style>
  <w:style w:type="character" w:styleId="ListLabel129" w:customStyle="1">
    <w:name w:val="ListLabel 129"/>
    <w:qFormat/>
    <w:rPr>
      <w:rFonts w:cs="Courier New"/>
    </w:rPr>
  </w:style>
  <w:style w:type="character" w:styleId="ListLabel130" w:customStyle="1">
    <w:name w:val="ListLabel 130"/>
    <w:qFormat/>
    <w:rPr>
      <w:rFonts w:cs="Wingdings"/>
    </w:rPr>
  </w:style>
  <w:style w:type="character" w:styleId="ListLabel131" w:customStyle="1">
    <w:name w:val="ListLabel 131"/>
    <w:qFormat/>
    <w:rPr>
      <w:rFonts w:cs="Symbol"/>
    </w:rPr>
  </w:style>
  <w:style w:type="character" w:styleId="ListLabel132" w:customStyle="1">
    <w:name w:val="ListLabel 132"/>
    <w:qFormat/>
    <w:rPr>
      <w:rFonts w:cs="Courier New"/>
    </w:rPr>
  </w:style>
  <w:style w:type="character" w:styleId="ListLabel133" w:customStyle="1">
    <w:name w:val="ListLabel 133"/>
    <w:qFormat/>
    <w:rPr>
      <w:rFonts w:cs="Wingdings"/>
    </w:rPr>
  </w:style>
  <w:style w:type="character" w:styleId="ListLabel134" w:customStyle="1">
    <w:name w:val="ListLabel 134"/>
    <w:qFormat/>
    <w:rPr>
      <w:rFonts w:cs="Symbol"/>
    </w:rPr>
  </w:style>
  <w:style w:type="character" w:styleId="ListLabel135" w:customStyle="1">
    <w:name w:val="ListLabel 135"/>
    <w:qFormat/>
    <w:rPr>
      <w:rFonts w:cs="Courier New"/>
    </w:rPr>
  </w:style>
  <w:style w:type="character" w:styleId="ListLabel136" w:customStyle="1">
    <w:name w:val="ListLabel 136"/>
    <w:qFormat/>
    <w:rPr>
      <w:rFonts w:cs="Wingdings"/>
    </w:rPr>
  </w:style>
  <w:style w:type="character" w:styleId="ListLabel137" w:customStyle="1">
    <w:name w:val="ListLabel 137"/>
    <w:qFormat/>
    <w:rPr>
      <w:rFonts w:ascii="Calibri" w:hAnsi="Calibri" w:cs="Symbol"/>
      <w:sz w:val="24"/>
      <w:szCs w:val="22"/>
    </w:rPr>
  </w:style>
  <w:style w:type="character" w:styleId="ListLabel138" w:customStyle="1">
    <w:name w:val="ListLabel 138"/>
    <w:qFormat/>
    <w:rPr>
      <w:rFonts w:ascii="Calibri" w:hAnsi="Calibri"/>
    </w:rPr>
  </w:style>
  <w:style w:type="character" w:styleId="ListLabel139" w:customStyle="1">
    <w:name w:val="ListLabel 139"/>
    <w:qFormat/>
    <w:rPr>
      <w:rFonts w:ascii="Calibri" w:hAnsi="Calibri"/>
      <w:bCs/>
    </w:rPr>
  </w:style>
  <w:style w:type="character" w:styleId="ListLabel140" w:customStyle="1">
    <w:name w:val="ListLabel 140"/>
    <w:qFormat/>
    <w:rPr>
      <w:rFonts w:ascii="Calibri" w:hAnsi="Calibri"/>
      <w:sz w:val="24"/>
      <w:szCs w:val="24"/>
      <w:lang w:val="ca-ES"/>
    </w:rPr>
  </w:style>
  <w:style w:type="character" w:styleId="ListLabel141" w:customStyle="1">
    <w:name w:val="ListLabel 141"/>
    <w:qFormat/>
    <w:rPr>
      <w:rFonts w:ascii="Calibri" w:hAnsi="Calibri" w:cs="Symbol"/>
    </w:rPr>
  </w:style>
  <w:style w:type="character" w:styleId="ListLabel142" w:customStyle="1">
    <w:name w:val="ListLabel 142"/>
    <w:qFormat/>
    <w:rPr>
      <w:rFonts w:cs="Courier New"/>
    </w:rPr>
  </w:style>
  <w:style w:type="character" w:styleId="ListLabel143" w:customStyle="1">
    <w:name w:val="ListLabel 143"/>
    <w:qFormat/>
    <w:rPr>
      <w:rFonts w:cs="Wingdings"/>
    </w:rPr>
  </w:style>
  <w:style w:type="character" w:styleId="ListLabel144" w:customStyle="1">
    <w:name w:val="ListLabel 144"/>
    <w:qFormat/>
    <w:rPr>
      <w:rFonts w:cs="Symbol"/>
    </w:rPr>
  </w:style>
  <w:style w:type="character" w:styleId="ListLabel145" w:customStyle="1">
    <w:name w:val="ListLabel 145"/>
    <w:qFormat/>
    <w:rPr>
      <w:rFonts w:cs="Courier New"/>
    </w:rPr>
  </w:style>
  <w:style w:type="character" w:styleId="ListLabel146" w:customStyle="1">
    <w:name w:val="ListLabel 146"/>
    <w:qFormat/>
    <w:rPr>
      <w:rFonts w:cs="Wingdings"/>
    </w:rPr>
  </w:style>
  <w:style w:type="character" w:styleId="ListLabel147" w:customStyle="1">
    <w:name w:val="ListLabel 147"/>
    <w:qFormat/>
    <w:rPr>
      <w:rFonts w:cs="Symbol"/>
    </w:rPr>
  </w:style>
  <w:style w:type="character" w:styleId="ListLabel148" w:customStyle="1">
    <w:name w:val="ListLabel 148"/>
    <w:qFormat/>
    <w:rPr>
      <w:rFonts w:cs="Courier New"/>
    </w:rPr>
  </w:style>
  <w:style w:type="character" w:styleId="ListLabel149" w:customStyle="1">
    <w:name w:val="ListLabel 149"/>
    <w:qFormat/>
    <w:rPr>
      <w:rFonts w:cs="Wingdings"/>
    </w:rPr>
  </w:style>
  <w:style w:type="character" w:styleId="ListLabel150" w:customStyle="1">
    <w:name w:val="ListLabel 150"/>
    <w:qFormat/>
    <w:rPr>
      <w:rFonts w:ascii="Calibri" w:hAnsi="Calibri" w:cs="Symbol"/>
    </w:rPr>
  </w:style>
  <w:style w:type="character" w:styleId="ListLabel151" w:customStyle="1">
    <w:name w:val="ListLabel 151"/>
    <w:qFormat/>
    <w:rPr>
      <w:rFonts w:cs="Courier New"/>
    </w:rPr>
  </w:style>
  <w:style w:type="character" w:styleId="ListLabel152" w:customStyle="1">
    <w:name w:val="ListLabel 152"/>
    <w:qFormat/>
    <w:rPr>
      <w:rFonts w:cs="Wingdings"/>
    </w:rPr>
  </w:style>
  <w:style w:type="character" w:styleId="ListLabel153" w:customStyle="1">
    <w:name w:val="ListLabel 153"/>
    <w:qFormat/>
    <w:rPr>
      <w:rFonts w:cs="Symbol"/>
    </w:rPr>
  </w:style>
  <w:style w:type="character" w:styleId="ListLabel154" w:customStyle="1">
    <w:name w:val="ListLabel 154"/>
    <w:qFormat/>
    <w:rPr>
      <w:rFonts w:cs="Courier New"/>
    </w:rPr>
  </w:style>
  <w:style w:type="character" w:styleId="ListLabel155" w:customStyle="1">
    <w:name w:val="ListLabel 155"/>
    <w:qFormat/>
    <w:rPr>
      <w:rFonts w:cs="Wingdings"/>
    </w:rPr>
  </w:style>
  <w:style w:type="character" w:styleId="ListLabel156" w:customStyle="1">
    <w:name w:val="ListLabel 156"/>
    <w:qFormat/>
    <w:rPr>
      <w:rFonts w:cs="Symbol"/>
    </w:rPr>
  </w:style>
  <w:style w:type="character" w:styleId="ListLabel157" w:customStyle="1">
    <w:name w:val="ListLabel 157"/>
    <w:qFormat/>
    <w:rPr>
      <w:rFonts w:cs="Courier New"/>
    </w:rPr>
  </w:style>
  <w:style w:type="character" w:styleId="ListLabel158" w:customStyle="1">
    <w:name w:val="ListLabel 158"/>
    <w:qFormat/>
    <w:rPr>
      <w:rFonts w:cs="Wingdings"/>
    </w:rPr>
  </w:style>
  <w:style w:type="character" w:styleId="ListLabel159" w:customStyle="1">
    <w:name w:val="ListLabel 159"/>
    <w:qFormat/>
    <w:rPr>
      <w:rFonts w:ascii="Calibri" w:hAnsi="Calibri" w:cs="Symbol"/>
      <w:sz w:val="24"/>
      <w:szCs w:val="22"/>
    </w:rPr>
  </w:style>
  <w:style w:type="character" w:styleId="ListLabel160" w:customStyle="1">
    <w:name w:val="ListLabel 160"/>
    <w:qFormat/>
    <w:rPr>
      <w:rFonts w:ascii="Calibri" w:hAnsi="Calibri"/>
    </w:rPr>
  </w:style>
  <w:style w:type="character" w:styleId="ListLabel161" w:customStyle="1">
    <w:name w:val="ListLabel 161"/>
    <w:qFormat/>
    <w:rPr>
      <w:rFonts w:ascii="Calibri" w:hAnsi="Calibri"/>
      <w:bCs/>
    </w:rPr>
  </w:style>
  <w:style w:type="character" w:styleId="ListLabel162" w:customStyle="1">
    <w:name w:val="ListLabel 162"/>
    <w:qFormat/>
    <w:rPr>
      <w:rFonts w:ascii="Calibri" w:hAnsi="Calibri"/>
      <w:sz w:val="24"/>
      <w:szCs w:val="24"/>
      <w:lang w:val="ca-ES"/>
    </w:rPr>
  </w:style>
  <w:style w:type="character" w:styleId="Mfasi" w:customStyle="1">
    <w:name w:val="Èmfasi"/>
    <w:basedOn w:val="DefaultParagraphFont"/>
    <w:uiPriority w:val="20"/>
    <w:qFormat/>
    <w:rsid w:val="00af0394"/>
    <w:rPr>
      <w:i/>
      <w:iCs/>
    </w:rPr>
  </w:style>
  <w:style w:type="character" w:styleId="ListLabel163" w:customStyle="1">
    <w:name w:val="ListLabel 163"/>
    <w:qFormat/>
    <w:rPr>
      <w:rFonts w:ascii="Calibri" w:hAnsi="Calibri" w:cs="Symbol"/>
    </w:rPr>
  </w:style>
  <w:style w:type="character" w:styleId="ListLabel164" w:customStyle="1">
    <w:name w:val="ListLabel 164"/>
    <w:qFormat/>
    <w:rPr>
      <w:rFonts w:cs="Courier New"/>
    </w:rPr>
  </w:style>
  <w:style w:type="character" w:styleId="ListLabel165" w:customStyle="1">
    <w:name w:val="ListLabel 165"/>
    <w:qFormat/>
    <w:rPr>
      <w:rFonts w:cs="Wingdings"/>
    </w:rPr>
  </w:style>
  <w:style w:type="character" w:styleId="ListLabel166" w:customStyle="1">
    <w:name w:val="ListLabel 166"/>
    <w:qFormat/>
    <w:rPr>
      <w:rFonts w:cs="Symbol"/>
    </w:rPr>
  </w:style>
  <w:style w:type="character" w:styleId="ListLabel167" w:customStyle="1">
    <w:name w:val="ListLabel 167"/>
    <w:qFormat/>
    <w:rPr>
      <w:rFonts w:cs="Courier New"/>
    </w:rPr>
  </w:style>
  <w:style w:type="character" w:styleId="ListLabel168" w:customStyle="1">
    <w:name w:val="ListLabel 168"/>
    <w:qFormat/>
    <w:rPr>
      <w:rFonts w:cs="Wingdings"/>
    </w:rPr>
  </w:style>
  <w:style w:type="character" w:styleId="ListLabel169" w:customStyle="1">
    <w:name w:val="ListLabel 169"/>
    <w:qFormat/>
    <w:rPr>
      <w:rFonts w:cs="Symbol"/>
    </w:rPr>
  </w:style>
  <w:style w:type="character" w:styleId="ListLabel170" w:customStyle="1">
    <w:name w:val="ListLabel 170"/>
    <w:qFormat/>
    <w:rPr>
      <w:rFonts w:cs="Courier New"/>
    </w:rPr>
  </w:style>
  <w:style w:type="character" w:styleId="ListLabel171" w:customStyle="1">
    <w:name w:val="ListLabel 171"/>
    <w:qFormat/>
    <w:rPr>
      <w:rFonts w:cs="Wingdings"/>
    </w:rPr>
  </w:style>
  <w:style w:type="character" w:styleId="ListLabel172" w:customStyle="1">
    <w:name w:val="ListLabel 172"/>
    <w:qFormat/>
    <w:rPr>
      <w:rFonts w:ascii="Calibri" w:hAnsi="Calibri" w:cs="Symbol"/>
    </w:rPr>
  </w:style>
  <w:style w:type="character" w:styleId="ListLabel173" w:customStyle="1">
    <w:name w:val="ListLabel 173"/>
    <w:qFormat/>
    <w:rPr>
      <w:rFonts w:cs="Courier New"/>
    </w:rPr>
  </w:style>
  <w:style w:type="character" w:styleId="ListLabel174" w:customStyle="1">
    <w:name w:val="ListLabel 174"/>
    <w:qFormat/>
    <w:rPr>
      <w:rFonts w:cs="Wingdings"/>
    </w:rPr>
  </w:style>
  <w:style w:type="character" w:styleId="ListLabel175" w:customStyle="1">
    <w:name w:val="ListLabel 175"/>
    <w:qFormat/>
    <w:rPr>
      <w:rFonts w:cs="Symbol"/>
    </w:rPr>
  </w:style>
  <w:style w:type="character" w:styleId="ListLabel176" w:customStyle="1">
    <w:name w:val="ListLabel 176"/>
    <w:qFormat/>
    <w:rPr>
      <w:rFonts w:cs="Courier New"/>
    </w:rPr>
  </w:style>
  <w:style w:type="character" w:styleId="ListLabel177" w:customStyle="1">
    <w:name w:val="ListLabel 177"/>
    <w:qFormat/>
    <w:rPr>
      <w:rFonts w:cs="Wingdings"/>
    </w:rPr>
  </w:style>
  <w:style w:type="character" w:styleId="ListLabel178" w:customStyle="1">
    <w:name w:val="ListLabel 178"/>
    <w:qFormat/>
    <w:rPr>
      <w:rFonts w:cs="Symbol"/>
    </w:rPr>
  </w:style>
  <w:style w:type="character" w:styleId="ListLabel179" w:customStyle="1">
    <w:name w:val="ListLabel 179"/>
    <w:qFormat/>
    <w:rPr>
      <w:rFonts w:cs="Courier New"/>
    </w:rPr>
  </w:style>
  <w:style w:type="character" w:styleId="ListLabel180" w:customStyle="1">
    <w:name w:val="ListLabel 180"/>
    <w:qFormat/>
    <w:rPr>
      <w:rFonts w:cs="Wingdings"/>
    </w:rPr>
  </w:style>
  <w:style w:type="character" w:styleId="ListLabel181" w:customStyle="1">
    <w:name w:val="ListLabel 181"/>
    <w:qFormat/>
    <w:rPr>
      <w:rFonts w:ascii="Calibri" w:hAnsi="Calibri" w:cs="Symbol"/>
      <w:sz w:val="24"/>
      <w:szCs w:val="22"/>
    </w:rPr>
  </w:style>
  <w:style w:type="character" w:styleId="ListLabel182" w:customStyle="1">
    <w:name w:val="ListLabel 182"/>
    <w:qFormat/>
    <w:rPr>
      <w:rFonts w:ascii="Calibri" w:hAnsi="Calibri"/>
    </w:rPr>
  </w:style>
  <w:style w:type="character" w:styleId="ListLabel183" w:customStyle="1">
    <w:name w:val="ListLabel 183"/>
    <w:qFormat/>
    <w:rPr>
      <w:rFonts w:ascii="Calibri" w:hAnsi="Calibri" w:cs="Tahoma" w:asciiTheme="minorHAnsi" w:hAnsiTheme="minorHAnsi"/>
      <w:shd w:fill="FDFDFD" w:val="clear"/>
    </w:rPr>
  </w:style>
  <w:style w:type="character" w:styleId="ListLabel184" w:customStyle="1">
    <w:name w:val="ListLabel 184"/>
    <w:qFormat/>
    <w:rPr>
      <w:rFonts w:ascii="Calibri" w:hAnsi="Calibri"/>
      <w:bCs/>
    </w:rPr>
  </w:style>
  <w:style w:type="character" w:styleId="ListLabel185" w:customStyle="1">
    <w:name w:val="ListLabel 185"/>
    <w:qFormat/>
    <w:rPr>
      <w:rFonts w:ascii="Calibri" w:hAnsi="Calibri"/>
      <w:bCs/>
    </w:rPr>
  </w:style>
  <w:style w:type="character" w:styleId="ListLabel186" w:customStyle="1">
    <w:name w:val="ListLabel 186"/>
    <w:qFormat/>
    <w:rPr>
      <w:rFonts w:ascii="Calibri" w:hAnsi="Calibri" w:asciiTheme="minorHAnsi" w:hAnsiTheme="minorHAnsi"/>
    </w:rPr>
  </w:style>
  <w:style w:type="character" w:styleId="WW8Num1z0" w:customStyle="1">
    <w:name w:val="WW8Num1z0"/>
    <w:qFormat/>
    <w:rPr>
      <w:rFonts w:ascii="Wingdings" w:hAnsi="Wingdings" w:cs="Lucida Sans"/>
    </w:rPr>
  </w:style>
  <w:style w:type="character" w:styleId="ListLabel187" w:customStyle="1">
    <w:name w:val="ListLabel 187"/>
    <w:qFormat/>
    <w:rPr>
      <w:rFonts w:ascii="Calibri" w:hAnsi="Calibri" w:cs="Symbol"/>
    </w:rPr>
  </w:style>
  <w:style w:type="character" w:styleId="ListLabel188" w:customStyle="1">
    <w:name w:val="ListLabel 188"/>
    <w:qFormat/>
    <w:rPr>
      <w:rFonts w:cs="Courier New"/>
    </w:rPr>
  </w:style>
  <w:style w:type="character" w:styleId="ListLabel189" w:customStyle="1">
    <w:name w:val="ListLabel 189"/>
    <w:qFormat/>
    <w:rPr>
      <w:rFonts w:cs="Wingdings"/>
    </w:rPr>
  </w:style>
  <w:style w:type="character" w:styleId="ListLabel190" w:customStyle="1">
    <w:name w:val="ListLabel 190"/>
    <w:qFormat/>
    <w:rPr>
      <w:rFonts w:cs="Symbol"/>
    </w:rPr>
  </w:style>
  <w:style w:type="character" w:styleId="ListLabel191" w:customStyle="1">
    <w:name w:val="ListLabel 191"/>
    <w:qFormat/>
    <w:rPr>
      <w:rFonts w:cs="Courier New"/>
    </w:rPr>
  </w:style>
  <w:style w:type="character" w:styleId="ListLabel192" w:customStyle="1">
    <w:name w:val="ListLabel 192"/>
    <w:qFormat/>
    <w:rPr>
      <w:rFonts w:cs="Wingdings"/>
    </w:rPr>
  </w:style>
  <w:style w:type="character" w:styleId="ListLabel193" w:customStyle="1">
    <w:name w:val="ListLabel 193"/>
    <w:qFormat/>
    <w:rPr>
      <w:rFonts w:cs="Symbol"/>
    </w:rPr>
  </w:style>
  <w:style w:type="character" w:styleId="ListLabel194" w:customStyle="1">
    <w:name w:val="ListLabel 194"/>
    <w:qFormat/>
    <w:rPr>
      <w:rFonts w:cs="Courier New"/>
    </w:rPr>
  </w:style>
  <w:style w:type="character" w:styleId="ListLabel195" w:customStyle="1">
    <w:name w:val="ListLabel 195"/>
    <w:qFormat/>
    <w:rPr>
      <w:rFonts w:cs="Wingdings"/>
    </w:rPr>
  </w:style>
  <w:style w:type="character" w:styleId="ListLabel196" w:customStyle="1">
    <w:name w:val="ListLabel 196"/>
    <w:qFormat/>
    <w:rPr>
      <w:rFonts w:ascii="Calibri" w:hAnsi="Calibri" w:cs="Symbol"/>
    </w:rPr>
  </w:style>
  <w:style w:type="character" w:styleId="ListLabel197" w:customStyle="1">
    <w:name w:val="ListLabel 197"/>
    <w:qFormat/>
    <w:rPr>
      <w:rFonts w:cs="Courier New"/>
    </w:rPr>
  </w:style>
  <w:style w:type="character" w:styleId="ListLabel198" w:customStyle="1">
    <w:name w:val="ListLabel 198"/>
    <w:qFormat/>
    <w:rPr>
      <w:rFonts w:cs="Wingdings"/>
    </w:rPr>
  </w:style>
  <w:style w:type="character" w:styleId="ListLabel199" w:customStyle="1">
    <w:name w:val="ListLabel 199"/>
    <w:qFormat/>
    <w:rPr>
      <w:rFonts w:cs="Symbol"/>
    </w:rPr>
  </w:style>
  <w:style w:type="character" w:styleId="ListLabel200" w:customStyle="1">
    <w:name w:val="ListLabel 200"/>
    <w:qFormat/>
    <w:rPr>
      <w:rFonts w:cs="Courier New"/>
    </w:rPr>
  </w:style>
  <w:style w:type="character" w:styleId="ListLabel201" w:customStyle="1">
    <w:name w:val="ListLabel 201"/>
    <w:qFormat/>
    <w:rPr>
      <w:rFonts w:cs="Wingdings"/>
    </w:rPr>
  </w:style>
  <w:style w:type="character" w:styleId="ListLabel202" w:customStyle="1">
    <w:name w:val="ListLabel 202"/>
    <w:qFormat/>
    <w:rPr>
      <w:rFonts w:cs="Symbol"/>
    </w:rPr>
  </w:style>
  <w:style w:type="character" w:styleId="ListLabel203" w:customStyle="1">
    <w:name w:val="ListLabel 203"/>
    <w:qFormat/>
    <w:rPr>
      <w:rFonts w:cs="Courier New"/>
    </w:rPr>
  </w:style>
  <w:style w:type="character" w:styleId="ListLabel204" w:customStyle="1">
    <w:name w:val="ListLabel 204"/>
    <w:qFormat/>
    <w:rPr>
      <w:rFonts w:cs="Wingdings"/>
    </w:rPr>
  </w:style>
  <w:style w:type="character" w:styleId="ListLabel205" w:customStyle="1">
    <w:name w:val="ListLabel 205"/>
    <w:qFormat/>
    <w:rPr>
      <w:rFonts w:cs="Symbol"/>
      <w:sz w:val="24"/>
      <w:szCs w:val="22"/>
    </w:rPr>
  </w:style>
  <w:style w:type="character" w:styleId="ListLabel206" w:customStyle="1">
    <w:name w:val="ListLabel 206"/>
    <w:qFormat/>
    <w:rPr>
      <w:rFonts w:ascii="Calibri" w:hAnsi="Calibri" w:cs="Lucida Sans"/>
      <w:sz w:val="24"/>
    </w:rPr>
  </w:style>
  <w:style w:type="character" w:styleId="ListLabel207" w:customStyle="1">
    <w:name w:val="ListLabel 207"/>
    <w:qFormat/>
    <w:rPr>
      <w:rFonts w:ascii="Calibri" w:hAnsi="Calibri"/>
    </w:rPr>
  </w:style>
  <w:style w:type="character" w:styleId="ListLabel208" w:customStyle="1">
    <w:name w:val="ListLabel 208"/>
    <w:qFormat/>
    <w:rPr>
      <w:rFonts w:ascii="Calibri" w:hAnsi="Calibri"/>
      <w:sz w:val="24"/>
      <w:szCs w:val="24"/>
    </w:rPr>
  </w:style>
  <w:style w:type="character" w:styleId="ListLabel209" w:customStyle="1">
    <w:name w:val="ListLabel 209"/>
    <w:qFormat/>
    <w:rPr>
      <w:rFonts w:ascii="Calibri" w:hAnsi="Calibri" w:cs="Tahoma" w:asciiTheme="minorHAnsi" w:hAnsiTheme="minorHAnsi"/>
      <w:highlight w:val="white"/>
    </w:rPr>
  </w:style>
  <w:style w:type="character" w:styleId="ListLabel210" w:customStyle="1">
    <w:name w:val="ListLabel 210"/>
    <w:qFormat/>
    <w:rPr>
      <w:rFonts w:ascii="Calibri" w:hAnsi="Calibri"/>
      <w:bCs/>
    </w:rPr>
  </w:style>
  <w:style w:type="character" w:styleId="ListLabel211" w:customStyle="1">
    <w:name w:val="ListLabel 211"/>
    <w:qFormat/>
    <w:rPr>
      <w:rFonts w:ascii="Calibri" w:hAnsi="Calibri" w:asciiTheme="minorHAnsi" w:hAnsiTheme="minorHAnsi"/>
    </w:rPr>
  </w:style>
  <w:style w:type="character" w:styleId="UnresolvedMention">
    <w:name w:val="Unresolved Mention"/>
    <w:basedOn w:val="DefaultParagraphFont"/>
    <w:uiPriority w:val="99"/>
    <w:semiHidden/>
    <w:unhideWhenUsed/>
    <w:qFormat/>
    <w:rsid w:val="00435178"/>
    <w:rPr>
      <w:color w:val="605E5C"/>
      <w:shd w:fill="E1DFDD" w:val="clear"/>
    </w:rPr>
  </w:style>
  <w:style w:type="character" w:styleId="EncabezadoCar" w:customStyle="1">
    <w:name w:val="Encabezado Car"/>
    <w:basedOn w:val="DefaultParagraphFont"/>
    <w:link w:val="Encabezado"/>
    <w:uiPriority w:val="99"/>
    <w:qFormat/>
    <w:rsid w:val="00f07b92"/>
    <w:rPr>
      <w:rFonts w:cs="Mangal"/>
      <w:sz w:val="24"/>
      <w:szCs w:val="21"/>
    </w:rPr>
  </w:style>
  <w:style w:type="character" w:styleId="PiedepginaCar" w:customStyle="1">
    <w:name w:val="Pie de página Car"/>
    <w:basedOn w:val="DefaultParagraphFont"/>
    <w:link w:val="Piedepgina"/>
    <w:uiPriority w:val="99"/>
    <w:qFormat/>
    <w:rsid w:val="00f07b92"/>
    <w:rPr>
      <w:rFonts w:cs="Mangal"/>
      <w:sz w:val="24"/>
      <w:szCs w:val="21"/>
    </w:rPr>
  </w:style>
  <w:style w:type="character" w:styleId="ListLabel212">
    <w:name w:val="ListLabel 212"/>
    <w:qFormat/>
    <w:rPr>
      <w:rFonts w:cs="Symbol"/>
    </w:rPr>
  </w:style>
  <w:style w:type="character" w:styleId="ListLabel213">
    <w:name w:val="ListLabel 213"/>
    <w:qFormat/>
    <w:rPr>
      <w:rFonts w:cs="Courier New"/>
    </w:rPr>
  </w:style>
  <w:style w:type="character" w:styleId="ListLabel214">
    <w:name w:val="ListLabel 214"/>
    <w:qFormat/>
    <w:rPr>
      <w:rFonts w:cs="Wingdings"/>
    </w:rPr>
  </w:style>
  <w:style w:type="character" w:styleId="ListLabel215">
    <w:name w:val="ListLabel 215"/>
    <w:qFormat/>
    <w:rPr>
      <w:rFonts w:cs="Symbol"/>
    </w:rPr>
  </w:style>
  <w:style w:type="character" w:styleId="ListLabel216">
    <w:name w:val="ListLabel 216"/>
    <w:qFormat/>
    <w:rPr>
      <w:rFonts w:cs="Courier New"/>
    </w:rPr>
  </w:style>
  <w:style w:type="character" w:styleId="ListLabel217">
    <w:name w:val="ListLabel 217"/>
    <w:qFormat/>
    <w:rPr>
      <w:rFonts w:cs="Wingdings"/>
    </w:rPr>
  </w:style>
  <w:style w:type="character" w:styleId="ListLabel218">
    <w:name w:val="ListLabel 218"/>
    <w:qFormat/>
    <w:rPr>
      <w:rFonts w:cs="Symbol"/>
    </w:rPr>
  </w:style>
  <w:style w:type="character" w:styleId="ListLabel219">
    <w:name w:val="ListLabel 219"/>
    <w:qFormat/>
    <w:rPr>
      <w:rFonts w:cs="Courier New"/>
    </w:rPr>
  </w:style>
  <w:style w:type="character" w:styleId="ListLabel220">
    <w:name w:val="ListLabel 220"/>
    <w:qFormat/>
    <w:rPr>
      <w:rFonts w:cs="Wingdings"/>
    </w:rPr>
  </w:style>
  <w:style w:type="character" w:styleId="ListLabel221">
    <w:name w:val="ListLabel 221"/>
    <w:qFormat/>
    <w:rPr>
      <w:rFonts w:cs="Symbol"/>
    </w:rPr>
  </w:style>
  <w:style w:type="character" w:styleId="ListLabel222">
    <w:name w:val="ListLabel 222"/>
    <w:qFormat/>
    <w:rPr>
      <w:rFonts w:cs="Courier New"/>
    </w:rPr>
  </w:style>
  <w:style w:type="character" w:styleId="ListLabel223">
    <w:name w:val="ListLabel 223"/>
    <w:qFormat/>
    <w:rPr>
      <w:rFonts w:cs="Wingdings"/>
    </w:rPr>
  </w:style>
  <w:style w:type="character" w:styleId="ListLabel224">
    <w:name w:val="ListLabel 224"/>
    <w:qFormat/>
    <w:rPr>
      <w:rFonts w:cs="Symbol"/>
    </w:rPr>
  </w:style>
  <w:style w:type="character" w:styleId="ListLabel225">
    <w:name w:val="ListLabel 225"/>
    <w:qFormat/>
    <w:rPr>
      <w:rFonts w:cs="Courier New"/>
    </w:rPr>
  </w:style>
  <w:style w:type="character" w:styleId="ListLabel226">
    <w:name w:val="ListLabel 226"/>
    <w:qFormat/>
    <w:rPr>
      <w:rFonts w:cs="Wingdings"/>
    </w:rPr>
  </w:style>
  <w:style w:type="character" w:styleId="ListLabel227">
    <w:name w:val="ListLabel 227"/>
    <w:qFormat/>
    <w:rPr>
      <w:rFonts w:cs="Symbol"/>
    </w:rPr>
  </w:style>
  <w:style w:type="character" w:styleId="ListLabel228">
    <w:name w:val="ListLabel 228"/>
    <w:qFormat/>
    <w:rPr>
      <w:rFonts w:cs="Courier New"/>
    </w:rPr>
  </w:style>
  <w:style w:type="character" w:styleId="ListLabel229">
    <w:name w:val="ListLabel 229"/>
    <w:qFormat/>
    <w:rPr>
      <w:rFonts w:cs="Wingdings"/>
    </w:rPr>
  </w:style>
  <w:style w:type="character" w:styleId="ListLabel230">
    <w:name w:val="ListLabel 230"/>
    <w:qFormat/>
    <w:rPr>
      <w:rFonts w:cs="Symbol"/>
      <w:sz w:val="24"/>
      <w:szCs w:val="22"/>
    </w:rPr>
  </w:style>
  <w:style w:type="character" w:styleId="ListLabel231">
    <w:name w:val="ListLabel 231"/>
    <w:qFormat/>
    <w:rPr>
      <w:rFonts w:cs="Lucida Sans"/>
      <w:sz w:val="24"/>
    </w:rPr>
  </w:style>
  <w:style w:type="character" w:styleId="ListLabel232">
    <w:name w:val="ListLabel 232"/>
    <w:qFormat/>
    <w:rPr>
      <w:rFonts w:cs="Lucida Sans"/>
    </w:rPr>
  </w:style>
  <w:style w:type="character" w:styleId="ListLabel233">
    <w:name w:val="ListLabel 233"/>
    <w:qFormat/>
    <w:rPr>
      <w:rFonts w:eastAsia="SimSun" w:cs="Calibri"/>
      <w:b/>
    </w:rPr>
  </w:style>
  <w:style w:type="character" w:styleId="ListLabel234">
    <w:name w:val="ListLabel 234"/>
    <w:qFormat/>
    <w:rPr>
      <w:rFonts w:cs="Courier New"/>
    </w:rPr>
  </w:style>
  <w:style w:type="character" w:styleId="ListLabel235">
    <w:name w:val="ListLabel 235"/>
    <w:qFormat/>
    <w:rPr>
      <w:rFonts w:cs="Courier New"/>
    </w:rPr>
  </w:style>
  <w:style w:type="character" w:styleId="ListLabel236">
    <w:name w:val="ListLabel 236"/>
    <w:qFormat/>
    <w:rPr>
      <w:rFonts w:cs="Courier New"/>
    </w:rPr>
  </w:style>
  <w:style w:type="character" w:styleId="ListLabel237">
    <w:name w:val="ListLabel 237"/>
    <w:qFormat/>
    <w:rPr>
      <w:rFonts w:ascii="Calibri" w:hAnsi="Calibri" w:cs="Calibri" w:asciiTheme="minorHAnsi" w:cstheme="minorHAnsi" w:hAnsiTheme="minorHAnsi"/>
      <w:color w:val="000000" w:themeColor="text1"/>
      <w:u w:val="none"/>
    </w:rPr>
  </w:style>
  <w:style w:type="character" w:styleId="ListLabel238">
    <w:name w:val="ListLabel 238"/>
    <w:qFormat/>
    <w:rPr>
      <w:rFonts w:ascii="Calibri" w:hAnsi="Calibri" w:cs="Calibri" w:asciiTheme="minorHAnsi" w:cstheme="minorHAnsi" w:hAnsiTheme="minorHAnsi"/>
      <w:color w:val="auto"/>
      <w:u w:val="none"/>
    </w:rPr>
  </w:style>
  <w:style w:type="character" w:styleId="ListLabel239">
    <w:name w:val="ListLabel 239"/>
    <w:qFormat/>
    <w:rPr>
      <w:rFonts w:ascii="Calibri" w:hAnsi="Calibri" w:eastAsia="SimSun" w:cs="Calibri" w:asciiTheme="minorHAnsi" w:cstheme="minorHAnsi" w:hAnsiTheme="minorHAnsi"/>
      <w:color w:val="000000" w:themeColor="text1"/>
      <w:kern w:val="2"/>
    </w:rPr>
  </w:style>
  <w:style w:type="character" w:styleId="ListLabel240">
    <w:name w:val="ListLabel 240"/>
    <w:qFormat/>
    <w:rPr>
      <w:rFonts w:ascii="Calibri" w:hAnsi="Calibri" w:cs="Calibri" w:asciiTheme="minorHAnsi" w:cstheme="minorHAnsi" w:hAnsiTheme="minorHAnsi"/>
      <w:color w:val="000000" w:themeColor="text1"/>
      <w:u w:val="none"/>
    </w:rPr>
  </w:style>
  <w:style w:type="character" w:styleId="ListLabel241">
    <w:name w:val="ListLabel 241"/>
    <w:qFormat/>
    <w:rPr>
      <w:rFonts w:ascii="Calibri" w:hAnsi="Calibri" w:cs="Calibri" w:asciiTheme="minorHAnsi" w:cstheme="minorHAnsi" w:hAnsiTheme="minorHAnsi"/>
      <w:color w:val="000000" w:themeColor="text1"/>
    </w:rPr>
  </w:style>
  <w:style w:type="character" w:styleId="ListLabel242">
    <w:name w:val="ListLabel 242"/>
    <w:qFormat/>
    <w:rPr>
      <w:rFonts w:ascii="Calibri" w:hAnsi="Calibri" w:cs="Calibri" w:asciiTheme="minorHAnsi" w:cstheme="minorHAnsi" w:hAnsiTheme="minorHAnsi"/>
      <w:color w:val="000000" w:themeColor="text1"/>
      <w:highlight w:val="white"/>
      <w:u w:val="none"/>
    </w:rPr>
  </w:style>
  <w:style w:type="character" w:styleId="ListLabel243">
    <w:name w:val="ListLabel 243"/>
    <w:qFormat/>
    <w:rPr>
      <w:rFonts w:ascii="Calibri" w:hAnsi="Calibri" w:cs="Calibri" w:asciiTheme="minorHAnsi" w:cstheme="minorHAnsi" w:hAnsiTheme="minorHAnsi"/>
      <w:bCs/>
      <w:color w:val="000000" w:themeColor="text1"/>
      <w:u w:val="none"/>
    </w:rPr>
  </w:style>
  <w:style w:type="character" w:styleId="ListLabel244">
    <w:name w:val="ListLabel 244"/>
    <w:qFormat/>
    <w:rPr>
      <w:rFonts w:ascii="Calibri" w:hAnsi="Calibri" w:cs="Calibri" w:asciiTheme="minorHAnsi" w:cstheme="minorHAnsi" w:hAnsiTheme="minorHAnsi"/>
      <w:color w:val="000000" w:themeColor="text1"/>
      <w:highlight w:val="lightGray"/>
      <w:u w:val="none"/>
    </w:rPr>
  </w:style>
  <w:style w:type="paragraph" w:styleId="Encapalament" w:customStyle="1">
    <w:name w:val="Encapçalament"/>
    <w:basedOn w:val="Normal"/>
    <w:next w:val="Cosdeltext"/>
    <w:qFormat/>
    <w:pPr>
      <w:keepNext w:val="true"/>
      <w:spacing w:before="240" w:after="120"/>
    </w:pPr>
    <w:rPr>
      <w:rFonts w:ascii="Liberation Sans" w:hAnsi="Liberation Sans" w:eastAsia="Microsoft YaHei"/>
      <w:sz w:val="28"/>
      <w:szCs w:val="28"/>
    </w:rPr>
  </w:style>
  <w:style w:type="paragraph" w:styleId="Cosdeltext">
    <w:name w:val="Body Text"/>
    <w:basedOn w:val="Normal"/>
    <w:pPr>
      <w:spacing w:lineRule="auto" w:line="276" w:before="0" w:after="140"/>
    </w:pPr>
    <w:rPr/>
  </w:style>
  <w:style w:type="paragraph" w:styleId="Llista">
    <w:name w:val="List"/>
    <w:basedOn w:val="Cosdeltext"/>
    <w:pPr/>
    <w:rPr/>
  </w:style>
  <w:style w:type="paragraph" w:styleId="Llegenda">
    <w:name w:val="Caption"/>
    <w:basedOn w:val="Normal"/>
    <w:qFormat/>
    <w:pPr>
      <w:suppressLineNumbers/>
      <w:spacing w:before="120" w:after="120"/>
    </w:pPr>
    <w:rPr>
      <w:rFonts w:cs="Arial"/>
      <w:i/>
      <w:iCs/>
      <w:sz w:val="24"/>
      <w:szCs w:val="24"/>
    </w:rPr>
  </w:style>
  <w:style w:type="paragraph" w:styleId="Ndex" w:customStyle="1">
    <w:name w:val="Índex"/>
    <w:basedOn w:val="Normal"/>
    <w:qFormat/>
    <w:pPr>
      <w:suppressLineNumbers/>
    </w:pPr>
    <w:rPr/>
  </w:style>
  <w:style w:type="paragraph" w:styleId="Caption">
    <w:name w:val="caption"/>
    <w:basedOn w:val="Normal"/>
    <w:qFormat/>
    <w:pPr>
      <w:suppressLineNumbers/>
      <w:spacing w:before="120" w:after="120"/>
    </w:pPr>
    <w:rPr>
      <w:i/>
      <w:iCs/>
    </w:rPr>
  </w:style>
  <w:style w:type="paragraph" w:styleId="ListParagraph">
    <w:name w:val="List Paragraph"/>
    <w:basedOn w:val="Normal"/>
    <w:qFormat/>
    <w:pPr>
      <w:ind w:left="708" w:hanging="0"/>
    </w:pPr>
    <w:rPr>
      <w:rFonts w:cs="Mangal"/>
      <w:szCs w:val="21"/>
    </w:rPr>
  </w:style>
  <w:style w:type="paragraph" w:styleId="Standard" w:customStyle="1">
    <w:name w:val="Standard"/>
    <w:qFormat/>
    <w:pPr>
      <w:widowControl/>
      <w:suppressAutoHyphens w:val="true"/>
      <w:bidi w:val="0"/>
      <w:jc w:val="left"/>
      <w:textAlignment w:val="baseline"/>
    </w:pPr>
    <w:rPr>
      <w:rFonts w:ascii="Times New Roman" w:hAnsi="Times New Roman" w:eastAsia="SimSun;宋体" w:cs="Lucida Sans"/>
      <w:color w:val="auto"/>
      <w:kern w:val="2"/>
      <w:sz w:val="24"/>
      <w:szCs w:val="24"/>
      <w:lang w:val="es-ES" w:eastAsia="zh-CN" w:bidi="hi-IN"/>
    </w:rPr>
  </w:style>
  <w:style w:type="paragraph" w:styleId="NormalWeb">
    <w:name w:val="Normal (Web)"/>
    <w:basedOn w:val="Normal"/>
    <w:qFormat/>
    <w:pPr>
      <w:spacing w:before="100" w:after="100"/>
    </w:pPr>
    <w:rPr>
      <w:color w:val="000000"/>
      <w:lang w:val="es-ES"/>
    </w:rPr>
  </w:style>
  <w:style w:type="paragraph" w:styleId="Contingutdelataula" w:customStyle="1">
    <w:name w:val="Contingut de la taula"/>
    <w:basedOn w:val="Normal"/>
    <w:qFormat/>
    <w:pPr/>
    <w:rPr/>
  </w:style>
  <w:style w:type="paragraph" w:styleId="Encapalamentdelataula" w:customStyle="1">
    <w:name w:val="Encapçalament de la taula"/>
    <w:qFormat/>
    <w:pPr>
      <w:widowControl w:val="false"/>
      <w:suppressLineNumbers/>
      <w:suppressAutoHyphens w:val="true"/>
      <w:bidi w:val="0"/>
      <w:jc w:val="center"/>
    </w:pPr>
    <w:rPr>
      <w:rFonts w:ascii="Liberation Serif;Times New Roma" w:hAnsi="Liberation Serif;Times New Roma" w:cs="Lucida Sans" w:eastAsia="NSimSun"/>
      <w:b/>
      <w:bCs/>
      <w:color w:val="auto"/>
      <w:kern w:val="0"/>
      <w:sz w:val="24"/>
      <w:szCs w:val="24"/>
      <w:lang w:val="ca-ES" w:eastAsia="zh-CN" w:bidi="hi-IN"/>
    </w:rPr>
  </w:style>
  <w:style w:type="paragraph" w:styleId="Capalera">
    <w:name w:val="Header"/>
    <w:basedOn w:val="Normal"/>
    <w:link w:val="EncabezadoCar"/>
    <w:uiPriority w:val="99"/>
    <w:unhideWhenUsed/>
    <w:rsid w:val="00f07b92"/>
    <w:pPr>
      <w:tabs>
        <w:tab w:val="clear" w:pos="709"/>
        <w:tab w:val="center" w:pos="4252" w:leader="none"/>
        <w:tab w:val="right" w:pos="8504" w:leader="none"/>
      </w:tabs>
    </w:pPr>
    <w:rPr>
      <w:rFonts w:cs="Mangal"/>
      <w:szCs w:val="21"/>
    </w:rPr>
  </w:style>
  <w:style w:type="paragraph" w:styleId="Peudepgina">
    <w:name w:val="Footer"/>
    <w:basedOn w:val="Normal"/>
    <w:link w:val="PiedepginaCar"/>
    <w:uiPriority w:val="99"/>
    <w:unhideWhenUsed/>
    <w:rsid w:val="00f07b92"/>
    <w:pPr>
      <w:tabs>
        <w:tab w:val="clear" w:pos="709"/>
        <w:tab w:val="center" w:pos="4252" w:leader="none"/>
        <w:tab w:val="right" w:pos="8504" w:leader="none"/>
      </w:tabs>
    </w:pPr>
    <w:rPr>
      <w:rFonts w:cs="Mangal"/>
      <w:szCs w:val="21"/>
    </w:rPr>
  </w:style>
  <w:style w:type="numbering" w:styleId="NoList" w:default="1">
    <w:name w:val="No List"/>
    <w:uiPriority w:val="99"/>
    <w:semiHidden/>
    <w:unhideWhenUsed/>
    <w:qFormat/>
  </w:style>
  <w:style w:type="numbering" w:styleId="WW8Num1" w:customStyle="1">
    <w:name w:val="WW8Num1"/>
    <w:qFormat/>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cultura@valls.cat" TargetMode="External"/><Relationship Id="rId3" Type="http://schemas.openxmlformats.org/officeDocument/2006/relationships/hyperlink" Target="mailto:turisme@valls.cat" TargetMode="External"/><Relationship Id="rId4" Type="http://schemas.openxmlformats.org/officeDocument/2006/relationships/hyperlink" Target="http://www.valls.cat/" TargetMode="External"/><Relationship Id="rId5" Type="http://schemas.openxmlformats.org/officeDocument/2006/relationships/hyperlink" Target="http://www.valls.cat/" TargetMode="External"/><Relationship Id="rId6" Type="http://schemas.openxmlformats.org/officeDocument/2006/relationships/hyperlink" Target="http://www.tradicionsenjoc.cat/" TargetMode="External"/><Relationship Id="rId7" Type="http://schemas.openxmlformats.org/officeDocument/2006/relationships/hyperlink" Target="http://www.aaeet.com/wp  " TargetMode="External"/><Relationship Id="rId8" Type="http://schemas.openxmlformats.org/officeDocument/2006/relationships/hyperlink" Target="http://www.valls.cat/" TargetMode="External"/><Relationship Id="rId9" Type="http://schemas.openxmlformats.org/officeDocument/2006/relationships/hyperlink" Target="http://www.planadenberga.com/" TargetMode="External"/><Relationship Id="rId10" Type="http://schemas.openxmlformats.org/officeDocument/2006/relationships/hyperlink" Target="mailto:cossetania@cossetania.com" TargetMode="External"/><Relationship Id="rId11" Type="http://schemas.openxmlformats.org/officeDocument/2006/relationships/hyperlink" Target="mailto:jovesvalls@gmail.com" TargetMode="External"/><Relationship Id="rId12" Type="http://schemas.openxmlformats.org/officeDocument/2006/relationships/hyperlink" Target="http://www.valls.cat/" TargetMode="External"/><Relationship Id="rId13" Type="http://schemas.openxmlformats.org/officeDocument/2006/relationships/hyperlink" Target="http://www.valls.cat/" TargetMode="External"/><Relationship Id="rId14" Type="http://schemas.openxmlformats.org/officeDocument/2006/relationships/hyperlink" Target="mailto:cgelcalcotdevalls@gmail.com" TargetMode="External"/><Relationship Id="rId15" Type="http://schemas.openxmlformats.org/officeDocument/2006/relationships/hyperlink" Target="http://ss/ja.cat/amnistiavalls" TargetMode="External"/><Relationship Id="rId16" Type="http://schemas.openxmlformats.org/officeDocument/2006/relationships/hyperlink" Target="https://linktr.ee/balldevells" TargetMode="External"/><Relationship Id="rId17" Type="http://schemas.openxmlformats.org/officeDocument/2006/relationships/hyperlink" Target="https://linktr.ee/balldevells" TargetMode="External"/><Relationship Id="rId18" Type="http://schemas.openxmlformats.org/officeDocument/2006/relationships/hyperlink" Target="http://www.valls.cat/" TargetMode="External"/><Relationship Id="rId19" Type="http://schemas.openxmlformats.org/officeDocument/2006/relationships/hyperlink" Target="https://linktr.ee/balldevells" TargetMode="External"/><Relationship Id="rId20" Type="http://schemas.openxmlformats.org/officeDocument/2006/relationships/hyperlink" Target="http://www.valls.cat/" TargetMode="External"/><Relationship Id="rId21" Type="http://schemas.openxmlformats.org/officeDocument/2006/relationships/hyperlink" Target="https://linktr.ee/balldevells" TargetMode="External"/><Relationship Id="rId22" Type="http://schemas.openxmlformats.org/officeDocument/2006/relationships/hyperlink" Target="http://www.valls.cat/" TargetMode="External"/><Relationship Id="rId23" Type="http://schemas.openxmlformats.org/officeDocument/2006/relationships/hyperlink" Target="http://www.valls.cat/" TargetMode="External"/><Relationship Id="rId24" Type="http://schemas.openxmlformats.org/officeDocument/2006/relationships/hyperlink" Target="http://www.valls.cat/" TargetMode="External"/><Relationship Id="rId25" Type="http://schemas.openxmlformats.org/officeDocument/2006/relationships/hyperlink" Target="https://linktr.ee/balldevells" TargetMode="External"/><Relationship Id="rId26" Type="http://schemas.openxmlformats.org/officeDocument/2006/relationships/hyperlink" Target="http://www.valls.cat/" TargetMode="External"/><Relationship Id="rId27" Type="http://schemas.openxmlformats.org/officeDocument/2006/relationships/hyperlink" Target="https://ca.wikipedia.org/wiki/Any" TargetMode="External"/><Relationship Id="rId28" Type="http://schemas.openxmlformats.org/officeDocument/2006/relationships/hyperlink" Target="https://ca.wikipedia.org/wiki/Sol" TargetMode="External"/><Relationship Id="rId29" Type="http://schemas.openxmlformats.org/officeDocument/2006/relationships/hyperlink" Target="https://ca.wikipedia.org/wiki/Declinaci&#243;_(astronomia)" TargetMode="External"/><Relationship Id="rId30" Type="http://schemas.openxmlformats.org/officeDocument/2006/relationships/hyperlink" Target="https://ca.wikipedia.org/wiki/Equador_celeste" TargetMode="External"/><Relationship Id="rId31" Type="http://schemas.openxmlformats.org/officeDocument/2006/relationships/hyperlink" Target="mailto:plicsvalls@valls.cat" TargetMode="External"/><Relationship Id="rId32" Type="http://schemas.openxmlformats.org/officeDocument/2006/relationships/hyperlink" Target="http://www.valls.cat/" TargetMode="External"/><Relationship Id="rId33" Type="http://schemas.openxmlformats.org/officeDocument/2006/relationships/hyperlink" Target="http://www.valls.cat/" TargetMode="External"/><Relationship Id="rId34" Type="http://schemas.openxmlformats.org/officeDocument/2006/relationships/hyperlink" Target="mailto:info@tradicionsenjoc.cat" TargetMode="External"/><Relationship Id="rId35" Type="http://schemas.openxmlformats.org/officeDocument/2006/relationships/hyperlink" Target="http://www.valls.cat/" TargetMode="External"/><Relationship Id="rId36" Type="http://schemas.openxmlformats.org/officeDocument/2006/relationships/hyperlink" Target="mailto:info@tradicionsenjoc.cat" TargetMode="External"/><Relationship Id="rId37" Type="http://schemas.openxmlformats.org/officeDocument/2006/relationships/hyperlink" Target="mailto:psj.valls.reserves@gmail.com" TargetMode="External"/><Relationship Id="rId38" Type="http://schemas.openxmlformats.org/officeDocument/2006/relationships/hyperlink" Target="http://www.valls.cat/" TargetMode="External"/><Relationship Id="rId39" Type="http://schemas.openxmlformats.org/officeDocument/2006/relationships/hyperlink" Target="http://www.valls.cat/" TargetMode="External"/><Relationship Id="rId40" Type="http://schemas.openxmlformats.org/officeDocument/2006/relationships/hyperlink" Target="http://www.valls.cat/" TargetMode="External"/><Relationship Id="rId41" Type="http://schemas.openxmlformats.org/officeDocument/2006/relationships/hyperlink" Target="http://www.valls.cat/" TargetMode="External"/><Relationship Id="rId42" Type="http://schemas.openxmlformats.org/officeDocument/2006/relationships/hyperlink" Target="http://www.valls.cat/" TargetMode="External"/><Relationship Id="rId43" Type="http://schemas.openxmlformats.org/officeDocument/2006/relationships/hyperlink" Target="http://www.valls.cat/" TargetMode="External"/><Relationship Id="rId44" Type="http://schemas.openxmlformats.org/officeDocument/2006/relationships/hyperlink" Target="http://www.valls.cat/" TargetMode="External"/><Relationship Id="rId45" Type="http://schemas.openxmlformats.org/officeDocument/2006/relationships/hyperlink" Target="https://www.omnium.cat/ca/consulta-els-guanyadors-del-concurs-de-maq uetes-de-fogueres-sant-joan-2020/" TargetMode="External"/><Relationship Id="rId46" Type="http://schemas.openxmlformats.org/officeDocument/2006/relationships/footer" Target="footer1.xml"/><Relationship Id="rId47" Type="http://schemas.openxmlformats.org/officeDocument/2006/relationships/numbering" Target="numbering.xml"/><Relationship Id="rId48" Type="http://schemas.openxmlformats.org/officeDocument/2006/relationships/fontTable" Target="fontTable.xml"/><Relationship Id="rId49" Type="http://schemas.openxmlformats.org/officeDocument/2006/relationships/settings" Target="settings.xml"/><Relationship Id="rId50" Type="http://schemas.openxmlformats.org/officeDocument/2006/relationships/theme" Target="theme/theme1.xml"/><Relationship Id="rId51" Type="http://schemas.openxmlformats.org/officeDocument/2006/relationships/customXml" Target="../customXml/item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AE6053-921B-4222-B997-11A92B5693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1187</TotalTime>
  <Application>LibreOffice/6.2.4.2$Windows_X86_64 LibreOffice_project/2412653d852ce75f65fbfa83fb7e7b669a126d64</Application>
  <Pages>27</Pages>
  <Words>9753</Words>
  <Characters>49748</Characters>
  <CharactersWithSpaces>58776</CharactersWithSpaces>
  <Paragraphs>798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2021-05-01T12:08:00Z</dcterms:created>
  <dc:creator>Indústria</dc:creator>
  <dc:description/>
  <dc:language>ca-ES</dc:language>
  <cp:lastModifiedBy/>
  <cp:lastPrinted>2021-05-05T12:49:00Z</cp:lastPrinted>
  <dcterms:modified xsi:type="dcterms:W3CDTF">2021-05-25T14:08:44Z</dcterms:modified>
  <cp:revision>94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