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E32B54" w14:textId="14ACF95A" w:rsidR="00694639" w:rsidRPr="009074DC" w:rsidRDefault="00694639" w:rsidP="00694639">
      <w:pPr>
        <w:pStyle w:val="paragraph"/>
        <w:spacing w:before="0" w:beforeAutospacing="0" w:after="0" w:afterAutospacing="0"/>
        <w:ind w:left="105" w:right="105"/>
        <w:jc w:val="center"/>
        <w:textAlignment w:val="baseline"/>
        <w:rPr>
          <w:rFonts w:ascii="Aptos Display" w:hAnsi="Aptos Display" w:cs="Segoe UI"/>
          <w:sz w:val="18"/>
          <w:szCs w:val="18"/>
        </w:rPr>
      </w:pPr>
      <w:r w:rsidRPr="009074DC">
        <w:rPr>
          <w:rStyle w:val="normaltextrun"/>
          <w:rFonts w:ascii="Aptos Display" w:hAnsi="Aptos Display" w:cs="Segoe UI"/>
          <w:color w:val="1D1D1B"/>
          <w:sz w:val="48"/>
          <w:szCs w:val="48"/>
          <w:lang w:val="ca-ES"/>
        </w:rPr>
        <w:t>El despertar del mite:</w:t>
      </w:r>
    </w:p>
    <w:p w14:paraId="05022C22" w14:textId="4AE69C1B" w:rsidR="00694639" w:rsidRPr="009074DC" w:rsidRDefault="00694639" w:rsidP="00694639">
      <w:pPr>
        <w:pStyle w:val="paragraph"/>
        <w:spacing w:before="0" w:beforeAutospacing="0" w:after="0" w:afterAutospacing="0"/>
        <w:jc w:val="center"/>
        <w:textAlignment w:val="baseline"/>
        <w:rPr>
          <w:rFonts w:ascii="Aptos Display" w:hAnsi="Aptos Display" w:cs="Segoe UI"/>
          <w:sz w:val="18"/>
          <w:szCs w:val="18"/>
        </w:rPr>
      </w:pPr>
      <w:r w:rsidRPr="009074DC">
        <w:rPr>
          <w:rStyle w:val="wacimagecontainer"/>
          <w:rFonts w:ascii="Aptos Display" w:hAnsi="Aptos Display" w:cs="Segoe UI"/>
          <w:noProof/>
          <w:sz w:val="18"/>
          <w:szCs w:val="18"/>
        </w:rPr>
        <w:drawing>
          <wp:inline distT="0" distB="0" distL="0" distR="0" wp14:anchorId="2F21696B" wp14:editId="21EAECED">
            <wp:extent cx="5476875" cy="1676400"/>
            <wp:effectExtent l="0" t="0" r="9525" b="0"/>
            <wp:docPr id="3" name="Imagen 1" descr="Cuadro de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adro de text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0"/>
                    <a:stretch/>
                  </pic:blipFill>
                  <pic:spPr bwMode="auto">
                    <a:xfrm>
                      <a:off x="0" y="0"/>
                      <a:ext cx="54768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9576C" w14:textId="4C900FF9" w:rsidR="00E83C1D" w:rsidRPr="009074DC" w:rsidRDefault="00694639" w:rsidP="00694639">
      <w:pPr>
        <w:pStyle w:val="paragraph"/>
        <w:spacing w:before="0" w:beforeAutospacing="0" w:after="0" w:afterAutospacing="0"/>
        <w:jc w:val="both"/>
        <w:textAlignment w:val="baseline"/>
        <w:rPr>
          <w:rFonts w:ascii="Aptos Display" w:hAnsi="Aptos Display"/>
          <w:b/>
          <w:bCs/>
          <w:color w:val="1D1D1B"/>
          <w:w w:val="110"/>
          <w:lang w:val="ca-ES"/>
        </w:rPr>
      </w:pPr>
      <w:r w:rsidRPr="009074DC">
        <w:rPr>
          <w:rStyle w:val="eop"/>
          <w:rFonts w:ascii="Aptos Display" w:hAnsi="Aptos Display" w:cs="Segoe UI"/>
          <w:sz w:val="56"/>
          <w:szCs w:val="56"/>
        </w:rPr>
        <w:t> </w:t>
      </w:r>
      <w:r w:rsidR="0017536D" w:rsidRPr="009074DC">
        <w:rPr>
          <w:rFonts w:ascii="Aptos Display" w:hAnsi="Aptos Display"/>
          <w:b/>
          <w:bCs/>
          <w:color w:val="1D1D1B"/>
          <w:w w:val="110"/>
          <w:lang w:val="ca-ES"/>
        </w:rPr>
        <w:t>L’exposició de Púbol de 2025 reuneix els</w:t>
      </w:r>
      <w:r w:rsidR="001A4FCF" w:rsidRPr="009074DC">
        <w:rPr>
          <w:rFonts w:ascii="Aptos Display" w:hAnsi="Aptos Display"/>
          <w:b/>
          <w:bCs/>
          <w:color w:val="1D1D1B"/>
          <w:w w:val="110"/>
          <w:lang w:val="ca-ES"/>
        </w:rPr>
        <w:t xml:space="preserve"> dissenys de moda</w:t>
      </w:r>
      <w:r w:rsidR="002E5A94" w:rsidRPr="009074DC">
        <w:rPr>
          <w:rFonts w:ascii="Aptos Display" w:hAnsi="Aptos Display"/>
          <w:b/>
          <w:bCs/>
          <w:color w:val="1D1D1B"/>
          <w:w w:val="110"/>
          <w:lang w:val="ca-ES"/>
        </w:rPr>
        <w:t xml:space="preserve"> més emblemàti</w:t>
      </w:r>
      <w:r w:rsidR="001A4FCF" w:rsidRPr="009074DC">
        <w:rPr>
          <w:rFonts w:ascii="Aptos Display" w:hAnsi="Aptos Display"/>
          <w:b/>
          <w:bCs/>
          <w:color w:val="1D1D1B"/>
          <w:w w:val="110"/>
          <w:lang w:val="ca-ES"/>
        </w:rPr>
        <w:t>c</w:t>
      </w:r>
      <w:r w:rsidR="002E5A94" w:rsidRPr="009074DC">
        <w:rPr>
          <w:rFonts w:ascii="Aptos Display" w:hAnsi="Aptos Display"/>
          <w:b/>
          <w:bCs/>
          <w:color w:val="1D1D1B"/>
          <w:w w:val="110"/>
          <w:lang w:val="ca-ES"/>
        </w:rPr>
        <w:t xml:space="preserve">s de les </w:t>
      </w:r>
      <w:r w:rsidR="001A4FCF" w:rsidRPr="009074DC">
        <w:rPr>
          <w:rFonts w:ascii="Aptos Display" w:hAnsi="Aptos Display"/>
          <w:b/>
          <w:bCs/>
          <w:color w:val="1D1D1B"/>
          <w:w w:val="110"/>
          <w:lang w:val="ca-ES"/>
        </w:rPr>
        <w:t>col·leccions</w:t>
      </w:r>
      <w:r w:rsidR="002E5A94" w:rsidRPr="009074DC">
        <w:rPr>
          <w:rFonts w:ascii="Aptos Display" w:hAnsi="Aptos Display"/>
          <w:b/>
          <w:bCs/>
          <w:color w:val="1D1D1B"/>
          <w:w w:val="110"/>
          <w:lang w:val="ca-ES"/>
        </w:rPr>
        <w:t xml:space="preserve"> anteriors i inclou peces inèdites de l’arxiu personal de Gala.</w:t>
      </w:r>
    </w:p>
    <w:p w14:paraId="0007A212" w14:textId="6E6692C4" w:rsidR="00DE7211" w:rsidRPr="009074DC" w:rsidRDefault="001A4FCF" w:rsidP="00236BBE">
      <w:pPr>
        <w:pStyle w:val="Textoindependiente"/>
        <w:spacing w:line="276" w:lineRule="auto"/>
        <w:ind w:right="-53"/>
        <w:jc w:val="center"/>
        <w:rPr>
          <w:rFonts w:ascii="Aptos Display" w:hAnsi="Aptos Display"/>
          <w:sz w:val="24"/>
          <w:szCs w:val="24"/>
          <w:lang w:val="ca-ES"/>
        </w:rPr>
      </w:pPr>
      <w:r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La mostra es pot </w:t>
      </w:r>
      <w:r w:rsidR="000F6D4C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visitar fins al </w:t>
      </w:r>
      <w:r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7</w:t>
      </w:r>
      <w:r w:rsidR="000F6D4C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 de gener de 202</w:t>
      </w:r>
      <w:r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6</w:t>
      </w:r>
    </w:p>
    <w:p w14:paraId="0007A213" w14:textId="77777777" w:rsidR="00DE7211" w:rsidRPr="009074DC" w:rsidRDefault="00DE7211" w:rsidP="006E473C">
      <w:pPr>
        <w:pStyle w:val="Textoindependiente"/>
        <w:jc w:val="both"/>
        <w:rPr>
          <w:rFonts w:ascii="Aptos Display" w:hAnsi="Aptos Display"/>
          <w:sz w:val="22"/>
          <w:lang w:val="ca-ES"/>
        </w:rPr>
      </w:pPr>
    </w:p>
    <w:p w14:paraId="0007A21A" w14:textId="77777777" w:rsidR="00DE7211" w:rsidRPr="009074DC" w:rsidRDefault="00DE7211" w:rsidP="006E473C">
      <w:pPr>
        <w:pStyle w:val="Textoindependiente"/>
        <w:jc w:val="both"/>
        <w:rPr>
          <w:rFonts w:ascii="Aptos Display" w:hAnsi="Aptos Display"/>
          <w:sz w:val="22"/>
          <w:lang w:val="ca-ES"/>
        </w:rPr>
      </w:pPr>
    </w:p>
    <w:p w14:paraId="0007A21C" w14:textId="4CD644D7" w:rsidR="00DE7211" w:rsidRPr="009074DC" w:rsidRDefault="001128F5" w:rsidP="00C15A53">
      <w:pPr>
        <w:pStyle w:val="Textoindependiente"/>
        <w:spacing w:line="276" w:lineRule="auto"/>
        <w:ind w:right="111"/>
        <w:jc w:val="both"/>
        <w:rPr>
          <w:rFonts w:ascii="Aptos Display" w:hAnsi="Aptos Display"/>
          <w:b/>
          <w:bCs/>
          <w:sz w:val="24"/>
          <w:szCs w:val="24"/>
          <w:lang w:val="ca-ES"/>
        </w:rPr>
      </w:pPr>
      <w:r w:rsidRPr="009074DC">
        <w:rPr>
          <w:rFonts w:ascii="Aptos Display" w:hAnsi="Aptos Display"/>
          <w:b/>
          <w:bCs/>
          <w:color w:val="1D1D1B"/>
          <w:w w:val="110"/>
          <w:sz w:val="24"/>
          <w:szCs w:val="24"/>
          <w:lang w:val="ca-ES"/>
        </w:rPr>
        <w:t>Púbol</w:t>
      </w:r>
      <w:r w:rsidR="001A4FCF" w:rsidRPr="009074DC">
        <w:rPr>
          <w:rFonts w:ascii="Aptos Display" w:hAnsi="Aptos Display"/>
          <w:b/>
          <w:bCs/>
          <w:color w:val="1D1D1B"/>
          <w:w w:val="110"/>
          <w:sz w:val="24"/>
          <w:szCs w:val="24"/>
          <w:lang w:val="ca-ES"/>
        </w:rPr>
        <w:t>, 20</w:t>
      </w:r>
      <w:r w:rsidR="00CF62CE" w:rsidRPr="009074DC">
        <w:rPr>
          <w:rFonts w:ascii="Aptos Display" w:hAnsi="Aptos Display"/>
          <w:b/>
          <w:bCs/>
          <w:color w:val="1D1D1B"/>
          <w:w w:val="110"/>
          <w:sz w:val="24"/>
          <w:szCs w:val="24"/>
          <w:lang w:val="ca-ES"/>
        </w:rPr>
        <w:t xml:space="preserve"> d</w:t>
      </w:r>
      <w:r w:rsidR="001A4FCF" w:rsidRPr="009074DC">
        <w:rPr>
          <w:rFonts w:ascii="Aptos Display" w:hAnsi="Aptos Display"/>
          <w:b/>
          <w:bCs/>
          <w:color w:val="1D1D1B"/>
          <w:w w:val="110"/>
          <w:sz w:val="24"/>
          <w:szCs w:val="24"/>
          <w:lang w:val="ca-ES"/>
        </w:rPr>
        <w:t>e març</w:t>
      </w:r>
      <w:r w:rsidRPr="009074DC">
        <w:rPr>
          <w:rFonts w:ascii="Aptos Display" w:hAnsi="Aptos Display"/>
          <w:b/>
          <w:bCs/>
          <w:color w:val="1D1D1B"/>
          <w:w w:val="110"/>
          <w:sz w:val="24"/>
          <w:szCs w:val="24"/>
          <w:lang w:val="ca-ES"/>
        </w:rPr>
        <w:t xml:space="preserve"> de 202</w:t>
      </w:r>
      <w:r w:rsidR="001A4FCF" w:rsidRPr="009074DC">
        <w:rPr>
          <w:rFonts w:ascii="Aptos Display" w:hAnsi="Aptos Display"/>
          <w:b/>
          <w:bCs/>
          <w:color w:val="1D1D1B"/>
          <w:w w:val="110"/>
          <w:sz w:val="24"/>
          <w:szCs w:val="24"/>
          <w:lang w:val="ca-ES"/>
        </w:rPr>
        <w:t>5</w:t>
      </w:r>
    </w:p>
    <w:p w14:paraId="23047F6F" w14:textId="0F41C08F" w:rsidR="004417F6" w:rsidRPr="009074DC" w:rsidRDefault="001A4FCF" w:rsidP="00B6625C">
      <w:pPr>
        <w:pStyle w:val="Textoindependiente"/>
        <w:spacing w:line="276" w:lineRule="auto"/>
        <w:ind w:right="110" w:firstLine="720"/>
        <w:jc w:val="both"/>
        <w:rPr>
          <w:rFonts w:ascii="Aptos Display" w:hAnsi="Aptos Display"/>
          <w:color w:val="1D1D1B"/>
          <w:w w:val="110"/>
          <w:sz w:val="24"/>
          <w:szCs w:val="24"/>
        </w:rPr>
      </w:pPr>
      <w:r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Atès l’interès que ha </w:t>
      </w:r>
      <w:r w:rsidR="0017536D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gener</w:t>
      </w:r>
      <w:r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at el cicle d’exposicions de petit format </w:t>
      </w:r>
      <w:r w:rsidR="00B47710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centrat en</w:t>
      </w:r>
      <w:r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 la col·lecció de vestits de Gala, enguany presentem</w:t>
      </w:r>
      <w:r w:rsidR="001B61E4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 </w:t>
      </w:r>
      <w:r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la </w:t>
      </w:r>
      <w:r w:rsidR="00694639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síntesi</w:t>
      </w:r>
      <w:r w:rsidR="001B61E4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 de l’exposició</w:t>
      </w:r>
      <w:r w:rsidR="001B61E4" w:rsidRPr="009074DC">
        <w:rPr>
          <w:rFonts w:ascii="Aptos Display" w:hAnsi="Aptos Display"/>
          <w:i/>
          <w:iCs/>
          <w:color w:val="1D1D1B"/>
          <w:w w:val="110"/>
          <w:sz w:val="24"/>
          <w:szCs w:val="24"/>
          <w:lang w:val="ca-ES"/>
        </w:rPr>
        <w:t xml:space="preserve"> </w:t>
      </w:r>
      <w:r w:rsidR="001B61E4" w:rsidRPr="009074DC">
        <w:rPr>
          <w:rFonts w:ascii="Aptos Display" w:hAnsi="Aptos Display"/>
          <w:b/>
          <w:bCs/>
          <w:i/>
          <w:iCs/>
          <w:color w:val="1D1D1B"/>
          <w:w w:val="110"/>
          <w:sz w:val="24"/>
          <w:szCs w:val="24"/>
          <w:lang w:val="ca-ES"/>
        </w:rPr>
        <w:t>El despertar del mite: Gala Dalí</w:t>
      </w:r>
      <w:r w:rsidR="001B61E4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 al Castell Gala Dalí de Púbol</w:t>
      </w:r>
      <w:r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. </w:t>
      </w:r>
      <w:r w:rsidR="0017536D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La mostra </w:t>
      </w:r>
      <w:r w:rsidR="000B48F0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compta amb</w:t>
      </w:r>
      <w:r w:rsidR="0017536D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 les peces més destacades de les tres temporades anteriors (Col·lecció primavera-estiu, Al</w:t>
      </w:r>
      <w:r w:rsidR="00B47710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ta costura i Tardor-hivern)</w:t>
      </w:r>
      <w:r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 que es van portar a terme en estreta col·laboració </w:t>
      </w:r>
      <w:r w:rsidR="00B47710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amb </w:t>
      </w:r>
      <w:r w:rsidRPr="009074DC">
        <w:rPr>
          <w:rFonts w:ascii="Aptos Display" w:hAnsi="Aptos Display"/>
          <w:b/>
          <w:bCs/>
          <w:color w:val="1D1D1B"/>
          <w:w w:val="110"/>
          <w:sz w:val="24"/>
          <w:szCs w:val="24"/>
          <w:lang w:val="ca-ES"/>
        </w:rPr>
        <w:t xml:space="preserve">La Roca </w:t>
      </w:r>
      <w:proofErr w:type="spellStart"/>
      <w:r w:rsidRPr="009074DC">
        <w:rPr>
          <w:rFonts w:ascii="Aptos Display" w:hAnsi="Aptos Display"/>
          <w:b/>
          <w:bCs/>
          <w:color w:val="1D1D1B"/>
          <w:w w:val="110"/>
          <w:sz w:val="24"/>
          <w:szCs w:val="24"/>
          <w:lang w:val="ca-ES"/>
        </w:rPr>
        <w:t>Village</w:t>
      </w:r>
      <w:proofErr w:type="spellEnd"/>
      <w:r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.</w:t>
      </w:r>
      <w:r w:rsidR="00B47710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 A aquesta tria </w:t>
      </w:r>
      <w:r w:rsidR="00F442B3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de 6 dissenys de moda </w:t>
      </w:r>
      <w:r w:rsidR="00B47710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s’hi suma una </w:t>
      </w:r>
      <w:r w:rsidR="000B48F0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selecció</w:t>
      </w:r>
      <w:r w:rsidR="00B47710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 de 10 accessoris, 4 dels quals no han estat exposats mai</w:t>
      </w:r>
      <w:r w:rsidR="000B48F0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,</w:t>
      </w:r>
      <w:r w:rsidR="00B47710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 com ara la diadema de Suzanne </w:t>
      </w:r>
      <w:proofErr w:type="spellStart"/>
      <w:r w:rsidR="00B47710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Rémy</w:t>
      </w:r>
      <w:proofErr w:type="spellEnd"/>
      <w:r w:rsidR="00B47710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 creada </w:t>
      </w:r>
      <w:r w:rsidR="00B20A1A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durant la dècada dels trenta i </w:t>
      </w:r>
      <w:r w:rsidR="00B47710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sota la influència d’Elsa </w:t>
      </w:r>
      <w:proofErr w:type="spellStart"/>
      <w:r w:rsidR="00B47710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Schiaparelli</w:t>
      </w:r>
      <w:proofErr w:type="spellEnd"/>
      <w:r w:rsidR="00B47710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 o un collaret dels anys setanta amb reminiscències de l’antiga Grècia que</w:t>
      </w:r>
      <w:r w:rsidR="000B48F0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,</w:t>
      </w:r>
      <w:r w:rsidR="00B47710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 per les seves característiques</w:t>
      </w:r>
      <w:r w:rsidR="000B48F0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,</w:t>
      </w:r>
      <w:r w:rsidR="00B47710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 </w:t>
      </w:r>
      <w:r w:rsidR="00B20A1A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està en línia amb les creacions dels mateix moment de l’artista Lisa </w:t>
      </w:r>
      <w:proofErr w:type="spellStart"/>
      <w:r w:rsidR="00B20A1A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Sotilis</w:t>
      </w:r>
      <w:proofErr w:type="spellEnd"/>
      <w:r w:rsidR="00B20A1A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. Així mateix, complementen la mostra 5 fotografies d’autors </w:t>
      </w:r>
      <w:r w:rsidR="000B48F0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molt </w:t>
      </w:r>
      <w:r w:rsidR="00B20A1A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propers a Gala Dalí (Horst P. Horst, Robert </w:t>
      </w:r>
      <w:proofErr w:type="spellStart"/>
      <w:r w:rsidR="00B20A1A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Descharnes</w:t>
      </w:r>
      <w:proofErr w:type="spellEnd"/>
      <w:r w:rsidR="00B20A1A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 i Marc Lacroix) que </w:t>
      </w:r>
      <w:r w:rsidR="000B48F0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reflecteixen el valor que té la moda en la</w:t>
      </w:r>
      <w:r w:rsidR="00ED0664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 construcció de la seva </w:t>
      </w:r>
      <w:r w:rsidR="000B48F0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imatge </w:t>
      </w:r>
      <w:r w:rsidR="00ED0664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pública</w:t>
      </w:r>
      <w:r w:rsidR="000B48F0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.</w:t>
      </w:r>
      <w:r w:rsidR="004417F6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 </w:t>
      </w:r>
      <w:r w:rsidR="004417F6" w:rsidRPr="009074DC">
        <w:rPr>
          <w:rFonts w:ascii="Aptos Display" w:hAnsi="Aptos Display"/>
          <w:color w:val="1D1D1B"/>
          <w:w w:val="110"/>
          <w:sz w:val="24"/>
          <w:szCs w:val="24"/>
        </w:rPr>
        <w:t xml:space="preserve">El </w:t>
      </w:r>
      <w:proofErr w:type="spellStart"/>
      <w:r w:rsidR="004417F6" w:rsidRPr="009074DC">
        <w:rPr>
          <w:rFonts w:ascii="Aptos Display" w:hAnsi="Aptos Display"/>
          <w:color w:val="1D1D1B"/>
          <w:w w:val="110"/>
          <w:sz w:val="24"/>
          <w:szCs w:val="24"/>
        </w:rPr>
        <w:t>comissariat</w:t>
      </w:r>
      <w:proofErr w:type="spellEnd"/>
      <w:r w:rsidR="004417F6" w:rsidRPr="009074DC">
        <w:rPr>
          <w:rFonts w:ascii="Aptos Display" w:hAnsi="Aptos Display"/>
          <w:color w:val="1D1D1B"/>
          <w:w w:val="110"/>
          <w:sz w:val="24"/>
          <w:szCs w:val="24"/>
        </w:rPr>
        <w:t xml:space="preserve"> </w:t>
      </w:r>
      <w:proofErr w:type="spellStart"/>
      <w:r w:rsidR="004417F6" w:rsidRPr="009074DC">
        <w:rPr>
          <w:rFonts w:ascii="Aptos Display" w:hAnsi="Aptos Display"/>
          <w:color w:val="1D1D1B"/>
          <w:w w:val="110"/>
          <w:sz w:val="24"/>
          <w:szCs w:val="24"/>
        </w:rPr>
        <w:t>és</w:t>
      </w:r>
      <w:proofErr w:type="spellEnd"/>
      <w:r w:rsidR="004417F6" w:rsidRPr="009074DC">
        <w:rPr>
          <w:rFonts w:ascii="Aptos Display" w:hAnsi="Aptos Display"/>
          <w:color w:val="1D1D1B"/>
          <w:w w:val="110"/>
          <w:sz w:val="24"/>
          <w:szCs w:val="24"/>
        </w:rPr>
        <w:t xml:space="preserve"> de</w:t>
      </w:r>
      <w:r w:rsidR="004417F6" w:rsidRPr="009074DC">
        <w:rPr>
          <w:rFonts w:ascii="Aptos Display" w:hAnsi="Aptos Display"/>
          <w:color w:val="1D1D1B"/>
          <w:spacing w:val="-7"/>
          <w:w w:val="110"/>
          <w:sz w:val="24"/>
          <w:szCs w:val="24"/>
        </w:rPr>
        <w:t xml:space="preserve"> </w:t>
      </w:r>
      <w:r w:rsidR="004417F6" w:rsidRPr="009074DC">
        <w:rPr>
          <w:rFonts w:ascii="Aptos Display" w:hAnsi="Aptos Display"/>
          <w:color w:val="1D1D1B"/>
          <w:w w:val="110"/>
          <w:sz w:val="24"/>
          <w:szCs w:val="24"/>
        </w:rPr>
        <w:t>Bea</w:t>
      </w:r>
      <w:r w:rsidR="004417F6" w:rsidRPr="009074DC">
        <w:rPr>
          <w:rFonts w:ascii="Aptos Display" w:hAnsi="Aptos Display"/>
          <w:color w:val="1D1D1B"/>
          <w:spacing w:val="-7"/>
          <w:w w:val="110"/>
          <w:sz w:val="24"/>
          <w:szCs w:val="24"/>
        </w:rPr>
        <w:t xml:space="preserve"> </w:t>
      </w:r>
      <w:r w:rsidR="004417F6" w:rsidRPr="009074DC">
        <w:rPr>
          <w:rFonts w:ascii="Aptos Display" w:hAnsi="Aptos Display"/>
          <w:color w:val="1D1D1B"/>
          <w:w w:val="110"/>
          <w:sz w:val="24"/>
          <w:szCs w:val="24"/>
        </w:rPr>
        <w:t xml:space="preserve">Crespo </w:t>
      </w:r>
      <w:proofErr w:type="spellStart"/>
      <w:r w:rsidR="004417F6" w:rsidRPr="009074DC">
        <w:rPr>
          <w:rFonts w:ascii="Aptos Display" w:hAnsi="Aptos Display"/>
          <w:color w:val="1D1D1B"/>
          <w:w w:val="110"/>
          <w:sz w:val="24"/>
          <w:szCs w:val="24"/>
        </w:rPr>
        <w:t>amb</w:t>
      </w:r>
      <w:proofErr w:type="spellEnd"/>
      <w:r w:rsidR="004417F6" w:rsidRPr="009074DC">
        <w:rPr>
          <w:rFonts w:ascii="Aptos Display" w:hAnsi="Aptos Display"/>
          <w:color w:val="1D1D1B"/>
          <w:spacing w:val="-7"/>
          <w:w w:val="110"/>
          <w:sz w:val="24"/>
          <w:szCs w:val="24"/>
        </w:rPr>
        <w:t xml:space="preserve"> </w:t>
      </w:r>
      <w:r w:rsidR="004417F6" w:rsidRPr="009074DC">
        <w:rPr>
          <w:rFonts w:ascii="Aptos Display" w:hAnsi="Aptos Display"/>
          <w:color w:val="1D1D1B"/>
          <w:w w:val="110"/>
          <w:sz w:val="24"/>
          <w:szCs w:val="24"/>
        </w:rPr>
        <w:t>la</w:t>
      </w:r>
      <w:r w:rsidR="004417F6" w:rsidRPr="009074DC">
        <w:rPr>
          <w:rFonts w:ascii="Aptos Display" w:hAnsi="Aptos Display"/>
          <w:color w:val="1D1D1B"/>
          <w:spacing w:val="-7"/>
          <w:w w:val="110"/>
          <w:sz w:val="24"/>
          <w:szCs w:val="24"/>
        </w:rPr>
        <w:t xml:space="preserve"> </w:t>
      </w:r>
      <w:proofErr w:type="spellStart"/>
      <w:r w:rsidR="004417F6" w:rsidRPr="009074DC">
        <w:rPr>
          <w:rFonts w:ascii="Aptos Display" w:hAnsi="Aptos Display"/>
          <w:color w:val="1D1D1B"/>
          <w:w w:val="110"/>
          <w:sz w:val="24"/>
          <w:szCs w:val="24"/>
        </w:rPr>
        <w:t>direcció</w:t>
      </w:r>
      <w:proofErr w:type="spellEnd"/>
      <w:r w:rsidR="004417F6" w:rsidRPr="009074DC">
        <w:rPr>
          <w:rFonts w:ascii="Aptos Display" w:hAnsi="Aptos Display"/>
          <w:color w:val="1D1D1B"/>
          <w:spacing w:val="-8"/>
          <w:w w:val="110"/>
          <w:sz w:val="24"/>
          <w:szCs w:val="24"/>
        </w:rPr>
        <w:t xml:space="preserve"> </w:t>
      </w:r>
      <w:r w:rsidR="004417F6" w:rsidRPr="009074DC">
        <w:rPr>
          <w:rFonts w:ascii="Aptos Display" w:hAnsi="Aptos Display"/>
          <w:color w:val="1D1D1B"/>
          <w:w w:val="110"/>
          <w:sz w:val="24"/>
          <w:szCs w:val="24"/>
        </w:rPr>
        <w:t>artística</w:t>
      </w:r>
      <w:r w:rsidR="004417F6" w:rsidRPr="009074DC">
        <w:rPr>
          <w:rFonts w:ascii="Aptos Display" w:hAnsi="Aptos Display"/>
          <w:color w:val="1D1D1B"/>
          <w:spacing w:val="-7"/>
          <w:w w:val="110"/>
          <w:sz w:val="24"/>
          <w:szCs w:val="24"/>
        </w:rPr>
        <w:t xml:space="preserve"> </w:t>
      </w:r>
      <w:r w:rsidR="004417F6" w:rsidRPr="009074DC">
        <w:rPr>
          <w:rFonts w:ascii="Aptos Display" w:hAnsi="Aptos Display"/>
          <w:color w:val="1D1D1B"/>
          <w:w w:val="110"/>
          <w:sz w:val="24"/>
          <w:szCs w:val="24"/>
        </w:rPr>
        <w:t>de</w:t>
      </w:r>
      <w:r w:rsidR="004417F6" w:rsidRPr="009074DC">
        <w:rPr>
          <w:rFonts w:ascii="Aptos Display" w:hAnsi="Aptos Display"/>
          <w:color w:val="1D1D1B"/>
          <w:spacing w:val="-7"/>
          <w:w w:val="110"/>
          <w:sz w:val="24"/>
          <w:szCs w:val="24"/>
        </w:rPr>
        <w:t xml:space="preserve"> </w:t>
      </w:r>
      <w:r w:rsidR="004417F6" w:rsidRPr="009074DC">
        <w:rPr>
          <w:rFonts w:ascii="Aptos Display" w:hAnsi="Aptos Display"/>
          <w:color w:val="1D1D1B"/>
          <w:w w:val="110"/>
          <w:sz w:val="24"/>
          <w:szCs w:val="24"/>
        </w:rPr>
        <w:t>Montse</w:t>
      </w:r>
      <w:r w:rsidR="004417F6" w:rsidRPr="009074DC">
        <w:rPr>
          <w:rFonts w:ascii="Aptos Display" w:hAnsi="Aptos Display"/>
          <w:color w:val="1D1D1B"/>
          <w:spacing w:val="-8"/>
          <w:w w:val="110"/>
          <w:sz w:val="24"/>
          <w:szCs w:val="24"/>
        </w:rPr>
        <w:t xml:space="preserve"> </w:t>
      </w:r>
      <w:r w:rsidR="004417F6" w:rsidRPr="009074DC">
        <w:rPr>
          <w:rFonts w:ascii="Aptos Display" w:hAnsi="Aptos Display"/>
          <w:color w:val="1D1D1B"/>
          <w:spacing w:val="-4"/>
          <w:w w:val="110"/>
          <w:sz w:val="24"/>
          <w:szCs w:val="24"/>
        </w:rPr>
        <w:t>Aguer.</w:t>
      </w:r>
    </w:p>
    <w:p w14:paraId="352AD57B" w14:textId="72DFB522" w:rsidR="00FA52CC" w:rsidRPr="009074DC" w:rsidRDefault="000B48F0" w:rsidP="00B6625C">
      <w:pPr>
        <w:pStyle w:val="Textoindependiente"/>
        <w:spacing w:line="276" w:lineRule="auto"/>
        <w:ind w:right="110" w:firstLine="720"/>
        <w:jc w:val="both"/>
        <w:rPr>
          <w:rFonts w:ascii="Aptos Display" w:hAnsi="Aptos Display"/>
          <w:color w:val="1D1D1B"/>
          <w:w w:val="110"/>
          <w:sz w:val="24"/>
          <w:szCs w:val="24"/>
          <w:lang w:val="ca-ES"/>
        </w:rPr>
      </w:pPr>
      <w:r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Musa, esposa, representant i col·laboradora. Al llarg de la seva vida, Gala Dalí adopta diversos rols i identitats en relació amb l’artista. Es revela com una dona creativa i decidida, que sap molt bé com vol mostrar-se i que exerceix un control constant sobre la seva representació en les obres, fotografies i accions dalinianes</w:t>
      </w:r>
      <w:r w:rsidR="00ED0664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 </w:t>
      </w:r>
      <w:r w:rsidR="00C30080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en què participa</w:t>
      </w:r>
      <w:r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. </w:t>
      </w:r>
      <w:r w:rsidR="00ED0664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Segura de la imatge que vol projectar, Gala troba en les creacions d’Elsa </w:t>
      </w:r>
      <w:proofErr w:type="spellStart"/>
      <w:r w:rsidR="00ED0664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Schiaparelli</w:t>
      </w:r>
      <w:proofErr w:type="spellEnd"/>
      <w:r w:rsidR="00ED0664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, Mimi di </w:t>
      </w:r>
      <w:proofErr w:type="spellStart"/>
      <w:r w:rsidR="00ED0664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Niscemi</w:t>
      </w:r>
      <w:proofErr w:type="spellEnd"/>
      <w:r w:rsidR="00ED0664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 o Maurice </w:t>
      </w:r>
      <w:proofErr w:type="spellStart"/>
      <w:r w:rsidR="00ED0664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Renoma</w:t>
      </w:r>
      <w:proofErr w:type="spellEnd"/>
      <w:r w:rsidR="00ED0664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, un mitjà d’expressió i d’autodescobriment, legítim i poderós, que li permet afegir </w:t>
      </w:r>
      <w:r w:rsidR="00A56BCC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matisos</w:t>
      </w:r>
      <w:r w:rsidR="00ED0664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 a la llegenda que aspira a ser. </w:t>
      </w:r>
      <w:r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És, per tant, part implicada en la configuració de la seva imatge mediàtica i, en certa manera, instigadora també del seu propi mite.</w:t>
      </w:r>
    </w:p>
    <w:tbl>
      <w:tblPr>
        <w:tblStyle w:val="Tablaconcuadrcula"/>
        <w:tblW w:w="10756" w:type="dxa"/>
        <w:jc w:val="center"/>
        <w:tblLook w:val="04A0" w:firstRow="1" w:lastRow="0" w:firstColumn="1" w:lastColumn="0" w:noHBand="0" w:noVBand="1"/>
      </w:tblPr>
      <w:tblGrid>
        <w:gridCol w:w="10756"/>
      </w:tblGrid>
      <w:tr w:rsidR="00C23B71" w:rsidRPr="009074DC" w14:paraId="70188521" w14:textId="77777777" w:rsidTr="003D444E">
        <w:trPr>
          <w:jc w:val="center"/>
        </w:trPr>
        <w:tc>
          <w:tcPr>
            <w:tcW w:w="10756" w:type="dxa"/>
            <w:tcBorders>
              <w:top w:val="nil"/>
              <w:left w:val="nil"/>
              <w:bottom w:val="nil"/>
              <w:right w:val="nil"/>
            </w:tcBorders>
          </w:tcPr>
          <w:p w14:paraId="3CE9CADE" w14:textId="663DEB3A" w:rsidR="00A74433" w:rsidRPr="009074DC" w:rsidRDefault="00A74433" w:rsidP="00C15A53">
            <w:pPr>
              <w:spacing w:line="276" w:lineRule="auto"/>
              <w:jc w:val="center"/>
              <w:rPr>
                <w:rFonts w:ascii="Aptos Display" w:hAnsi="Aptos Display"/>
                <w:sz w:val="24"/>
                <w:szCs w:val="24"/>
                <w:lang w:val="ca-ES"/>
              </w:rPr>
            </w:pPr>
          </w:p>
        </w:tc>
      </w:tr>
      <w:tr w:rsidR="00C23B71" w:rsidRPr="009074DC" w14:paraId="733E5D3D" w14:textId="77777777" w:rsidTr="003D444E">
        <w:trPr>
          <w:jc w:val="center"/>
        </w:trPr>
        <w:tc>
          <w:tcPr>
            <w:tcW w:w="10756" w:type="dxa"/>
            <w:tcBorders>
              <w:top w:val="nil"/>
              <w:left w:val="nil"/>
              <w:bottom w:val="nil"/>
              <w:right w:val="nil"/>
            </w:tcBorders>
          </w:tcPr>
          <w:p w14:paraId="77B84510" w14:textId="351477E6" w:rsidR="003F0EDC" w:rsidRPr="009074DC" w:rsidRDefault="003F0EDC" w:rsidP="00C15A53">
            <w:pPr>
              <w:spacing w:line="276" w:lineRule="auto"/>
              <w:rPr>
                <w:rFonts w:ascii="Aptos Display" w:hAnsi="Aptos Display"/>
                <w:sz w:val="24"/>
                <w:szCs w:val="24"/>
                <w:lang w:val="ca-ES"/>
              </w:rPr>
            </w:pPr>
            <w:r w:rsidRPr="009074DC">
              <w:rPr>
                <w:rFonts w:ascii="Aptos Display" w:hAnsi="Aptos Display"/>
                <w:noProof/>
                <w:sz w:val="24"/>
                <w:szCs w:val="24"/>
              </w:rPr>
              <w:drawing>
                <wp:inline distT="0" distB="0" distL="0" distR="0" wp14:anchorId="328CAF95" wp14:editId="1F1E4744">
                  <wp:extent cx="6267450" cy="6927215"/>
                  <wp:effectExtent l="0" t="0" r="0" b="6985"/>
                  <wp:docPr id="836853578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0" cy="692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EDC" w:rsidRPr="009074DC" w14:paraId="506E3E9F" w14:textId="77777777" w:rsidTr="003D444E">
        <w:trPr>
          <w:jc w:val="center"/>
        </w:trPr>
        <w:tc>
          <w:tcPr>
            <w:tcW w:w="10756" w:type="dxa"/>
            <w:tcBorders>
              <w:top w:val="nil"/>
              <w:left w:val="nil"/>
              <w:bottom w:val="nil"/>
              <w:right w:val="nil"/>
            </w:tcBorders>
          </w:tcPr>
          <w:p w14:paraId="46338201" w14:textId="77777777" w:rsidR="00C15A53" w:rsidRPr="009074DC" w:rsidRDefault="00C15A53" w:rsidP="00C15A53">
            <w:pPr>
              <w:spacing w:line="276" w:lineRule="auto"/>
              <w:rPr>
                <w:rFonts w:ascii="Aptos Display" w:hAnsi="Aptos Display"/>
                <w:sz w:val="18"/>
                <w:szCs w:val="18"/>
                <w:lang w:val="ca-ES"/>
              </w:rPr>
            </w:pPr>
          </w:p>
          <w:p w14:paraId="30BFFD89" w14:textId="416120C8" w:rsidR="003F0EDC" w:rsidRPr="009074DC" w:rsidRDefault="003F0EDC" w:rsidP="009074DC">
            <w:pPr>
              <w:spacing w:line="276" w:lineRule="auto"/>
              <w:ind w:left="184"/>
              <w:rPr>
                <w:rFonts w:ascii="Aptos Display" w:hAnsi="Aptos Display"/>
                <w:b/>
                <w:bCs/>
                <w:sz w:val="24"/>
                <w:szCs w:val="24"/>
              </w:rPr>
            </w:pPr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>Salvador Dalí pintant Gala a Portlligat, c. 1971</w:t>
            </w:r>
            <w:r w:rsidRPr="009074DC">
              <w:rPr>
                <w:rFonts w:ascii="Aptos Display" w:hAnsi="Aptos Display"/>
                <w:b/>
                <w:bCs/>
                <w:sz w:val="24"/>
                <w:szCs w:val="24"/>
                <w:lang w:val="ca-ES"/>
              </w:rPr>
              <w:t xml:space="preserve"> </w:t>
            </w:r>
            <w:r w:rsidRPr="009074DC">
              <w:rPr>
                <w:rFonts w:ascii="Aptos Display" w:hAnsi="Aptos Display"/>
                <w:sz w:val="24"/>
                <w:szCs w:val="24"/>
              </w:rPr>
              <w:t>© Marc Lacroix</w:t>
            </w:r>
            <w:r w:rsidRPr="009074DC">
              <w:rPr>
                <w:rFonts w:ascii="Aptos Display" w:hAnsi="Aptos Display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4EB406D8" w14:textId="12847808" w:rsidR="008E765C" w:rsidRPr="009074DC" w:rsidRDefault="008E765C" w:rsidP="00C15A53">
      <w:pPr>
        <w:spacing w:line="276" w:lineRule="auto"/>
        <w:jc w:val="both"/>
        <w:rPr>
          <w:rFonts w:ascii="Aptos Display" w:hAnsi="Aptos Display"/>
          <w:color w:val="1D1D1B"/>
          <w:w w:val="110"/>
          <w:sz w:val="24"/>
          <w:szCs w:val="24"/>
          <w:lang w:val="ca-ES"/>
        </w:rPr>
      </w:pPr>
    </w:p>
    <w:p w14:paraId="60E6A8DF" w14:textId="77777777" w:rsidR="003D444E" w:rsidRPr="009074DC" w:rsidRDefault="003D444E" w:rsidP="00C15A53">
      <w:pPr>
        <w:spacing w:line="276" w:lineRule="auto"/>
        <w:jc w:val="both"/>
        <w:rPr>
          <w:rFonts w:ascii="Aptos Display" w:hAnsi="Aptos Display"/>
          <w:b/>
          <w:bCs/>
          <w:color w:val="1D1D1B"/>
          <w:w w:val="110"/>
          <w:sz w:val="24"/>
          <w:szCs w:val="24"/>
          <w:lang w:val="ca-ES"/>
        </w:rPr>
      </w:pPr>
    </w:p>
    <w:p w14:paraId="22BA3F38" w14:textId="0BE95E2A" w:rsidR="003D444E" w:rsidRPr="009074DC" w:rsidRDefault="003D444E" w:rsidP="00C15A53">
      <w:pPr>
        <w:spacing w:line="276" w:lineRule="auto"/>
        <w:jc w:val="both"/>
        <w:rPr>
          <w:rFonts w:ascii="Aptos Display" w:hAnsi="Aptos Display"/>
          <w:b/>
          <w:bCs/>
          <w:color w:val="1D1D1B"/>
          <w:w w:val="110"/>
          <w:sz w:val="32"/>
          <w:szCs w:val="32"/>
          <w:lang w:val="ca-ES"/>
        </w:rPr>
      </w:pPr>
      <w:r w:rsidRPr="009074DC">
        <w:rPr>
          <w:rFonts w:ascii="Aptos Display" w:hAnsi="Aptos Display"/>
          <w:b/>
          <w:bCs/>
          <w:color w:val="1D1D1B"/>
          <w:w w:val="110"/>
          <w:sz w:val="32"/>
          <w:szCs w:val="32"/>
          <w:lang w:val="ca-ES"/>
        </w:rPr>
        <w:lastRenderedPageBreak/>
        <w:t>Estudi de la col·lecció de moda</w:t>
      </w:r>
    </w:p>
    <w:p w14:paraId="5E180276" w14:textId="51CA5A6D" w:rsidR="003D444E" w:rsidRPr="009074DC" w:rsidRDefault="003D444E" w:rsidP="00B6625C">
      <w:pPr>
        <w:spacing w:line="276" w:lineRule="auto"/>
        <w:ind w:firstLine="720"/>
        <w:jc w:val="both"/>
        <w:rPr>
          <w:rFonts w:ascii="Aptos Display" w:hAnsi="Aptos Display"/>
          <w:color w:val="1D1D1B"/>
          <w:w w:val="110"/>
          <w:sz w:val="24"/>
          <w:szCs w:val="24"/>
          <w:lang w:val="ca-ES"/>
        </w:rPr>
      </w:pPr>
      <w:r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Aquest </w:t>
      </w:r>
      <w:r w:rsidR="00317469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cicl</w:t>
      </w:r>
      <w:r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e expositiu ha estat possible gràcies a l’estudi i la catalogació dels fons </w:t>
      </w:r>
      <w:r w:rsidR="003E7235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extensos </w:t>
      </w:r>
      <w:r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que conserva la Fundació Gala-Salvador Dalí i, en especial, de la col·lecció d’indumentària de Gala i Salvador Dalí</w:t>
      </w:r>
      <w:r w:rsidR="00317469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,</w:t>
      </w:r>
      <w:r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 que  compta amb dissenys d’alta costura dels creadors més prestigiosos del segle XX, així com dissenys prêt-à-porter i una àmplia varietat de complements de moda de procedència</w:t>
      </w:r>
      <w:r w:rsidR="003E7235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 diversa</w:t>
      </w:r>
      <w:r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.</w:t>
      </w:r>
    </w:p>
    <w:p w14:paraId="5A234EC5" w14:textId="6E502CB7" w:rsidR="003D444E" w:rsidRPr="009074DC" w:rsidRDefault="003D444E" w:rsidP="00B6625C">
      <w:pPr>
        <w:pStyle w:val="Textoindependiente"/>
        <w:spacing w:line="276" w:lineRule="auto"/>
        <w:ind w:right="110" w:firstLine="720"/>
        <w:jc w:val="both"/>
        <w:rPr>
          <w:rFonts w:ascii="Aptos Display" w:hAnsi="Aptos Display"/>
          <w:color w:val="1D1D1B"/>
          <w:w w:val="110"/>
          <w:sz w:val="24"/>
          <w:szCs w:val="24"/>
          <w:lang w:val="ca-ES"/>
        </w:rPr>
      </w:pPr>
      <w:r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A més de posar en valor el paper fonamental de la moda en la posada en escena mediàtica de Gala i Salvador Dalí, aquesta recerca permet comprendre l’esperit </w:t>
      </w:r>
      <w:r w:rsidR="00E11288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d’una</w:t>
      </w:r>
      <w:r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 època i establir diàlegs creatius amb personalitats, fotògrafs i dissenyadors que van tenir un paper destacat en el món de la moda.</w:t>
      </w:r>
    </w:p>
    <w:p w14:paraId="1C62E732" w14:textId="77777777" w:rsidR="00616D8C" w:rsidRPr="009074DC" w:rsidRDefault="00616D8C" w:rsidP="00B6625C">
      <w:pPr>
        <w:pStyle w:val="Textoindependiente"/>
        <w:spacing w:line="276" w:lineRule="auto"/>
        <w:ind w:right="110" w:firstLine="720"/>
        <w:jc w:val="both"/>
        <w:rPr>
          <w:rFonts w:ascii="Aptos Display" w:hAnsi="Aptos Display"/>
          <w:color w:val="1D1D1B"/>
          <w:w w:val="110"/>
          <w:sz w:val="24"/>
          <w:szCs w:val="24"/>
          <w:lang w:val="ca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838"/>
        <w:gridCol w:w="337"/>
        <w:gridCol w:w="4695"/>
      </w:tblGrid>
      <w:tr w:rsidR="00020B45" w:rsidRPr="009074DC" w14:paraId="36C40B6F" w14:textId="77777777" w:rsidTr="009074DC">
        <w:trPr>
          <w:trHeight w:val="5934"/>
        </w:trPr>
        <w:tc>
          <w:tcPr>
            <w:tcW w:w="4838" w:type="dxa"/>
            <w:shd w:val="clear" w:color="auto" w:fill="FFFFFF" w:themeFill="background1"/>
          </w:tcPr>
          <w:p w14:paraId="4239E1D5" w14:textId="437CE8D3" w:rsidR="003D444E" w:rsidRPr="009074DC" w:rsidRDefault="00616D8C" w:rsidP="00616D8C">
            <w:pPr>
              <w:spacing w:line="276" w:lineRule="auto"/>
              <w:jc w:val="center"/>
              <w:rPr>
                <w:rFonts w:ascii="Aptos Display" w:hAnsi="Aptos Display"/>
                <w:b/>
                <w:bCs/>
                <w:color w:val="1D1D1B"/>
                <w:w w:val="110"/>
                <w:sz w:val="24"/>
                <w:szCs w:val="24"/>
                <w:lang w:val="fr-FR"/>
              </w:rPr>
            </w:pPr>
            <w:r w:rsidRPr="009074DC">
              <w:rPr>
                <w:rFonts w:ascii="Aptos Display" w:hAnsi="Aptos Display"/>
                <w:noProof/>
              </w:rPr>
              <w:drawing>
                <wp:inline distT="0" distB="0" distL="0" distR="0" wp14:anchorId="234660B8" wp14:editId="1EA787E4">
                  <wp:extent cx="2609850" cy="4515488"/>
                  <wp:effectExtent l="0" t="0" r="0" b="0"/>
                  <wp:docPr id="166916707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244" cy="4555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0" w:type="dxa"/>
            <w:gridSpan w:val="2"/>
            <w:shd w:val="clear" w:color="auto" w:fill="FFFFFF" w:themeFill="background1"/>
          </w:tcPr>
          <w:p w14:paraId="41997255" w14:textId="0DDC3F15" w:rsidR="003D444E" w:rsidRPr="009074DC" w:rsidRDefault="00616D8C" w:rsidP="00C15A53">
            <w:pPr>
              <w:spacing w:line="276" w:lineRule="auto"/>
              <w:jc w:val="both"/>
              <w:rPr>
                <w:rFonts w:ascii="Aptos Display" w:hAnsi="Aptos Display"/>
                <w:b/>
                <w:bCs/>
                <w:color w:val="1D1D1B"/>
                <w:w w:val="110"/>
                <w:sz w:val="24"/>
                <w:szCs w:val="24"/>
                <w:lang w:val="ca-ES"/>
              </w:rPr>
            </w:pPr>
            <w:r w:rsidRPr="009074DC">
              <w:rPr>
                <w:rFonts w:ascii="Aptos Display" w:hAnsi="Aptos Display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5D7BEF2B" wp14:editId="51DCCCBE">
                  <wp:simplePos x="0" y="0"/>
                  <wp:positionH relativeFrom="margin">
                    <wp:posOffset>109855</wp:posOffset>
                  </wp:positionH>
                  <wp:positionV relativeFrom="paragraph">
                    <wp:posOffset>0</wp:posOffset>
                  </wp:positionV>
                  <wp:extent cx="2762885" cy="4457700"/>
                  <wp:effectExtent l="0" t="0" r="0" b="0"/>
                  <wp:wrapThrough wrapText="bothSides">
                    <wp:wrapPolygon edited="0">
                      <wp:start x="0" y="0"/>
                      <wp:lineTo x="0" y="21508"/>
                      <wp:lineTo x="21446" y="21508"/>
                      <wp:lineTo x="21446" y="0"/>
                      <wp:lineTo x="0" y="0"/>
                    </wp:wrapPolygon>
                  </wp:wrapThrough>
                  <wp:docPr id="439585401" name="Imagen 9" descr="Imagen que contiene traj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585401" name="Imagen 9" descr="Imagen que contiene traje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885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20B45" w:rsidRPr="009074DC" w14:paraId="3AC57910" w14:textId="77777777" w:rsidTr="009074DC">
        <w:trPr>
          <w:trHeight w:val="632"/>
        </w:trPr>
        <w:tc>
          <w:tcPr>
            <w:tcW w:w="4838" w:type="dxa"/>
            <w:shd w:val="clear" w:color="auto" w:fill="FFFFFF" w:themeFill="background1"/>
          </w:tcPr>
          <w:p w14:paraId="6097EE93" w14:textId="27F3F146" w:rsidR="003D444E" w:rsidRPr="009074DC" w:rsidRDefault="00616D8C" w:rsidP="00616D8C">
            <w:pPr>
              <w:spacing w:line="276" w:lineRule="auto"/>
              <w:rPr>
                <w:rFonts w:ascii="Aptos Display" w:hAnsi="Aptos Display"/>
                <w:b/>
                <w:bCs/>
                <w:lang w:val="ca-ES"/>
              </w:rPr>
            </w:pPr>
            <w:r w:rsidRPr="009074DC">
              <w:rPr>
                <w:rFonts w:ascii="Aptos Display" w:hAnsi="Aptos Display"/>
                <w:lang w:val="ca-ES"/>
              </w:rPr>
              <w:t>Salvador Dalí i Gala a la casa de Portlligat, 1958</w:t>
            </w:r>
            <w:r w:rsidR="009074DC">
              <w:rPr>
                <w:rFonts w:ascii="Aptos Display" w:hAnsi="Aptos Display"/>
                <w:lang w:val="ca-ES"/>
              </w:rPr>
              <w:t>.</w:t>
            </w:r>
            <w:r w:rsidRPr="009074DC">
              <w:rPr>
                <w:rFonts w:ascii="Aptos Display" w:hAnsi="Aptos Display"/>
                <w:lang w:val="ca-ES"/>
              </w:rPr>
              <w:t> </w:t>
            </w:r>
            <w:r w:rsidR="009074DC">
              <w:rPr>
                <w:rFonts w:ascii="Aptos Display" w:hAnsi="Aptos Display"/>
                <w:lang w:val="ca-ES"/>
              </w:rPr>
              <w:t>F</w:t>
            </w:r>
            <w:r w:rsidRPr="009074DC">
              <w:rPr>
                <w:rFonts w:ascii="Aptos Display" w:hAnsi="Aptos Display"/>
                <w:lang w:val="ca-ES"/>
              </w:rPr>
              <w:t xml:space="preserve">oto R. </w:t>
            </w:r>
            <w:proofErr w:type="spellStart"/>
            <w:r w:rsidRPr="009074DC">
              <w:rPr>
                <w:rFonts w:ascii="Aptos Display" w:hAnsi="Aptos Display"/>
                <w:lang w:val="ca-ES"/>
              </w:rPr>
              <w:t>Descharnes</w:t>
            </w:r>
            <w:proofErr w:type="spellEnd"/>
            <w:r w:rsidRPr="009074DC">
              <w:rPr>
                <w:rFonts w:ascii="Aptos Display" w:hAnsi="Aptos Display"/>
                <w:lang w:val="ca-ES"/>
              </w:rPr>
              <w:t xml:space="preserve"> / © </w:t>
            </w:r>
            <w:proofErr w:type="spellStart"/>
            <w:r w:rsidRPr="009074DC">
              <w:rPr>
                <w:rFonts w:ascii="Aptos Display" w:hAnsi="Aptos Display"/>
                <w:lang w:val="ca-ES"/>
              </w:rPr>
              <w:t>Descharnes</w:t>
            </w:r>
            <w:proofErr w:type="spellEnd"/>
            <w:r w:rsidRPr="009074DC">
              <w:rPr>
                <w:rFonts w:ascii="Aptos Display" w:hAnsi="Aptos Display"/>
                <w:lang w:val="ca-ES"/>
              </w:rPr>
              <w:t xml:space="preserve"> &amp; </w:t>
            </w:r>
            <w:proofErr w:type="spellStart"/>
            <w:r w:rsidRPr="009074DC">
              <w:rPr>
                <w:rFonts w:ascii="Aptos Display" w:hAnsi="Aptos Display"/>
                <w:lang w:val="ca-ES"/>
              </w:rPr>
              <w:t>Descharnes</w:t>
            </w:r>
            <w:proofErr w:type="spellEnd"/>
            <w:r w:rsidRPr="009074DC">
              <w:rPr>
                <w:rFonts w:ascii="Aptos Display" w:hAnsi="Aptos Display"/>
                <w:lang w:val="ca-ES"/>
              </w:rPr>
              <w:t xml:space="preserve"> </w:t>
            </w:r>
            <w:proofErr w:type="spellStart"/>
            <w:r w:rsidRPr="009074DC">
              <w:rPr>
                <w:rFonts w:ascii="Aptos Display" w:hAnsi="Aptos Display"/>
                <w:lang w:val="ca-ES"/>
              </w:rPr>
              <w:t>sarl</w:t>
            </w:r>
            <w:proofErr w:type="spellEnd"/>
            <w:r w:rsidRPr="009074DC">
              <w:rPr>
                <w:rFonts w:ascii="Aptos Display" w:hAnsi="Aptos Display"/>
                <w:lang w:val="ca-ES"/>
              </w:rPr>
              <w:t xml:space="preserve"> 2025</w:t>
            </w:r>
            <w:r w:rsidRPr="009074DC">
              <w:rPr>
                <w:rFonts w:ascii="Arial" w:hAnsi="Arial" w:cs="Arial"/>
                <w:lang w:val="ca-ES"/>
              </w:rPr>
              <w:t> </w:t>
            </w:r>
            <w:r w:rsidRPr="009074DC">
              <w:rPr>
                <w:rFonts w:ascii="Aptos Display" w:hAnsi="Aptos Display"/>
                <w:b/>
                <w:bCs/>
                <w:lang w:val="ca-ES"/>
              </w:rPr>
              <w:t> </w:t>
            </w:r>
          </w:p>
        </w:tc>
        <w:tc>
          <w:tcPr>
            <w:tcW w:w="4660" w:type="dxa"/>
            <w:gridSpan w:val="2"/>
            <w:shd w:val="clear" w:color="auto" w:fill="FFFFFF" w:themeFill="background1"/>
          </w:tcPr>
          <w:p w14:paraId="3FA868B3" w14:textId="1D62B5F9" w:rsidR="003D444E" w:rsidRPr="009074DC" w:rsidRDefault="00616D8C" w:rsidP="009074DC">
            <w:pPr>
              <w:spacing w:line="276" w:lineRule="auto"/>
              <w:ind w:left="164" w:right="264"/>
              <w:rPr>
                <w:rFonts w:ascii="Aptos Display" w:hAnsi="Aptos Display"/>
                <w:lang w:val="ca-ES"/>
              </w:rPr>
            </w:pPr>
            <w:r w:rsidRPr="00782EA4">
              <w:rPr>
                <w:rFonts w:ascii="Aptos Display" w:hAnsi="Aptos Display"/>
                <w:b/>
                <w:bCs/>
                <w:lang w:val="ca-ES"/>
              </w:rPr>
              <w:t xml:space="preserve">Oleg </w:t>
            </w:r>
            <w:proofErr w:type="spellStart"/>
            <w:r w:rsidRPr="00782EA4">
              <w:rPr>
                <w:rFonts w:ascii="Aptos Display" w:hAnsi="Aptos Display"/>
                <w:b/>
                <w:bCs/>
                <w:lang w:val="ca-ES"/>
              </w:rPr>
              <w:t>Cassini</w:t>
            </w:r>
            <w:proofErr w:type="spellEnd"/>
            <w:r w:rsidRPr="00782EA4">
              <w:rPr>
                <w:rFonts w:ascii="Aptos Display" w:hAnsi="Aptos Display"/>
                <w:b/>
                <w:bCs/>
                <w:lang w:val="ca-ES"/>
              </w:rPr>
              <w:t xml:space="preserve"> (Nova York).</w:t>
            </w:r>
            <w:r w:rsidRPr="009074DC">
              <w:rPr>
                <w:rFonts w:ascii="Aptos Display" w:hAnsi="Aptos Display"/>
                <w:b/>
                <w:bCs/>
                <w:lang w:val="ca-ES"/>
              </w:rPr>
              <w:t xml:space="preserve"> </w:t>
            </w:r>
            <w:r w:rsidRPr="009074DC">
              <w:rPr>
                <w:rFonts w:ascii="Aptos Display" w:hAnsi="Aptos Display"/>
                <w:lang w:val="ca-ES"/>
              </w:rPr>
              <w:t xml:space="preserve">Brusa, c. 1958. </w:t>
            </w:r>
            <w:r w:rsidRPr="00782EA4">
              <w:rPr>
                <w:rFonts w:ascii="Aptos Display" w:hAnsi="Aptos Display"/>
                <w:b/>
                <w:bCs/>
                <w:lang w:val="ca-ES"/>
              </w:rPr>
              <w:t xml:space="preserve">White </w:t>
            </w:r>
            <w:proofErr w:type="spellStart"/>
            <w:r w:rsidRPr="00782EA4">
              <w:rPr>
                <w:rFonts w:ascii="Aptos Display" w:hAnsi="Aptos Display"/>
                <w:b/>
                <w:bCs/>
                <w:lang w:val="ca-ES"/>
              </w:rPr>
              <w:t>Stag</w:t>
            </w:r>
            <w:proofErr w:type="spellEnd"/>
            <w:r w:rsidRPr="00782EA4">
              <w:rPr>
                <w:rFonts w:ascii="Aptos Display" w:hAnsi="Aptos Display"/>
                <w:b/>
                <w:bCs/>
                <w:lang w:val="ca-ES"/>
              </w:rPr>
              <w:t xml:space="preserve"> (Portland).</w:t>
            </w:r>
            <w:r w:rsidRPr="009074DC">
              <w:rPr>
                <w:rFonts w:ascii="Aptos Display" w:hAnsi="Aptos Display"/>
                <w:lang w:val="ca-ES"/>
              </w:rPr>
              <w:t xml:space="preserve"> Pantalons, dècada de 1950</w:t>
            </w:r>
          </w:p>
        </w:tc>
      </w:tr>
      <w:tr w:rsidR="00020B45" w:rsidRPr="009074DC" w14:paraId="17D9CC31" w14:textId="77777777" w:rsidTr="009074DC">
        <w:trPr>
          <w:trHeight w:val="104"/>
        </w:trPr>
        <w:tc>
          <w:tcPr>
            <w:tcW w:w="4838" w:type="dxa"/>
            <w:shd w:val="clear" w:color="auto" w:fill="FFFFFF" w:themeFill="background1"/>
          </w:tcPr>
          <w:p w14:paraId="3AFF8616" w14:textId="3F3CF43F" w:rsidR="00D24885" w:rsidRPr="009074DC" w:rsidRDefault="00D24885" w:rsidP="00D24885">
            <w:pPr>
              <w:rPr>
                <w:rFonts w:ascii="Aptos Display" w:hAnsi="Aptos Display"/>
                <w:b/>
                <w:bCs/>
                <w:color w:val="1D1D1B"/>
                <w:w w:val="110"/>
                <w:sz w:val="24"/>
                <w:szCs w:val="24"/>
              </w:rPr>
            </w:pPr>
            <w:r w:rsidRPr="009074DC">
              <w:rPr>
                <w:rFonts w:ascii="Aptos Display" w:hAnsi="Aptos Display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42C75AFC" wp14:editId="21323D1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13970</wp:posOffset>
                  </wp:positionV>
                  <wp:extent cx="3095625" cy="4993005"/>
                  <wp:effectExtent l="0" t="0" r="635" b="9525"/>
                  <wp:wrapSquare wrapText="bothSides"/>
                  <wp:docPr id="2057087213" name="Imagen 8" descr="Imagen que contiene ropa, vestido, camis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087213" name="Imagen 8" descr="Imagen que contiene ropa, vestido, camiseta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499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60" w:type="dxa"/>
            <w:gridSpan w:val="2"/>
            <w:shd w:val="clear" w:color="auto" w:fill="FFFFFF" w:themeFill="background1"/>
          </w:tcPr>
          <w:p w14:paraId="44DE1BB5" w14:textId="2072DE3E" w:rsidR="00D24885" w:rsidRPr="009074DC" w:rsidRDefault="00D24885" w:rsidP="005B02E2">
            <w:pPr>
              <w:spacing w:line="276" w:lineRule="auto"/>
              <w:jc w:val="center"/>
              <w:rPr>
                <w:rFonts w:ascii="Aptos Display" w:hAnsi="Aptos Display"/>
                <w:b/>
                <w:bCs/>
                <w:color w:val="1D1D1B"/>
                <w:w w:val="110"/>
                <w:sz w:val="24"/>
                <w:szCs w:val="24"/>
                <w:lang w:val="ca-ES"/>
              </w:rPr>
            </w:pPr>
            <w:r w:rsidRPr="009074DC">
              <w:rPr>
                <w:rFonts w:ascii="Aptos Display" w:hAnsi="Aptos Display"/>
                <w:b/>
                <w:bCs/>
                <w:noProof/>
                <w:color w:val="1D1D1B"/>
                <w:w w:val="110"/>
                <w:sz w:val="24"/>
                <w:szCs w:val="24"/>
              </w:rPr>
              <w:drawing>
                <wp:inline distT="0" distB="0" distL="0" distR="0" wp14:anchorId="71C4C3B1" wp14:editId="7BD9042D">
                  <wp:extent cx="3089118" cy="4981575"/>
                  <wp:effectExtent l="0" t="0" r="0" b="0"/>
                  <wp:docPr id="653286038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118" cy="498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B45" w:rsidRPr="009074DC" w14:paraId="05BBF04E" w14:textId="77777777" w:rsidTr="009074DC">
        <w:trPr>
          <w:trHeight w:val="104"/>
        </w:trPr>
        <w:tc>
          <w:tcPr>
            <w:tcW w:w="4838" w:type="dxa"/>
            <w:shd w:val="clear" w:color="auto" w:fill="FFFFFF" w:themeFill="background1"/>
          </w:tcPr>
          <w:p w14:paraId="197B3AB0" w14:textId="3B29365D" w:rsidR="003D444E" w:rsidRPr="009074DC" w:rsidRDefault="00B65D63" w:rsidP="00C15A53">
            <w:pPr>
              <w:spacing w:line="276" w:lineRule="auto"/>
              <w:rPr>
                <w:rFonts w:ascii="Aptos Display" w:hAnsi="Aptos Display"/>
                <w:b/>
                <w:bCs/>
                <w:color w:val="1D1D1B"/>
                <w:w w:val="110"/>
                <w:sz w:val="24"/>
                <w:szCs w:val="24"/>
                <w:lang w:val="ca-ES"/>
              </w:rPr>
            </w:pPr>
            <w:r w:rsidRPr="00782EA4">
              <w:rPr>
                <w:rFonts w:ascii="Aptos Display" w:hAnsi="Aptos Display"/>
                <w:b/>
                <w:bCs/>
                <w:sz w:val="24"/>
                <w:szCs w:val="24"/>
                <w:lang w:val="ca-ES"/>
              </w:rPr>
              <w:t xml:space="preserve">Elsa </w:t>
            </w:r>
            <w:proofErr w:type="spellStart"/>
            <w:r w:rsidRPr="00782EA4">
              <w:rPr>
                <w:rFonts w:ascii="Aptos Display" w:hAnsi="Aptos Display"/>
                <w:b/>
                <w:bCs/>
                <w:sz w:val="24"/>
                <w:szCs w:val="24"/>
                <w:lang w:val="ca-ES"/>
              </w:rPr>
              <w:t>Schiaparelli</w:t>
            </w:r>
            <w:proofErr w:type="spellEnd"/>
            <w:r w:rsidRPr="00782EA4">
              <w:rPr>
                <w:rFonts w:ascii="Aptos Display" w:hAnsi="Aptos Display"/>
                <w:b/>
                <w:bCs/>
                <w:sz w:val="24"/>
                <w:szCs w:val="24"/>
                <w:lang w:val="ca-ES"/>
              </w:rPr>
              <w:t xml:space="preserve"> (París).</w:t>
            </w:r>
            <w:r w:rsidRPr="009074DC">
              <w:rPr>
                <w:rFonts w:ascii="Aptos Display" w:hAnsi="Aptos Display"/>
                <w:b/>
                <w:bCs/>
                <w:sz w:val="24"/>
                <w:szCs w:val="24"/>
                <w:lang w:val="ca-ES"/>
              </w:rPr>
              <w:t xml:space="preserve"> </w:t>
            </w:r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>Abric de nit, alta costura tardor-hivern 1935</w:t>
            </w:r>
          </w:p>
        </w:tc>
        <w:tc>
          <w:tcPr>
            <w:tcW w:w="4660" w:type="dxa"/>
            <w:gridSpan w:val="2"/>
            <w:shd w:val="clear" w:color="auto" w:fill="FFFFFF" w:themeFill="background1"/>
          </w:tcPr>
          <w:p w14:paraId="730CD41A" w14:textId="4706D0FE" w:rsidR="009074DC" w:rsidRPr="00782EA4" w:rsidRDefault="00D24885" w:rsidP="009074DC">
            <w:pPr>
              <w:spacing w:line="276" w:lineRule="auto"/>
              <w:ind w:left="164"/>
              <w:rPr>
                <w:rFonts w:ascii="Aptos Display" w:hAnsi="Aptos Display"/>
                <w:b/>
                <w:bCs/>
                <w:sz w:val="24"/>
                <w:szCs w:val="24"/>
                <w:lang w:val="ca-ES"/>
              </w:rPr>
            </w:pPr>
            <w:proofErr w:type="spellStart"/>
            <w:r w:rsidRPr="00782EA4">
              <w:rPr>
                <w:rFonts w:ascii="Aptos Display" w:hAnsi="Aptos Display"/>
                <w:b/>
                <w:bCs/>
                <w:sz w:val="24"/>
                <w:szCs w:val="24"/>
                <w:lang w:val="ca-ES"/>
              </w:rPr>
              <w:t>Hubert</w:t>
            </w:r>
            <w:proofErr w:type="spellEnd"/>
            <w:r w:rsidRPr="00782EA4">
              <w:rPr>
                <w:rFonts w:ascii="Aptos Display" w:hAnsi="Aptos Display"/>
                <w:b/>
                <w:bCs/>
                <w:sz w:val="24"/>
                <w:szCs w:val="24"/>
                <w:lang w:val="ca-ES"/>
              </w:rPr>
              <w:t xml:space="preserve"> de </w:t>
            </w:r>
            <w:proofErr w:type="spellStart"/>
            <w:r w:rsidRPr="00782EA4">
              <w:rPr>
                <w:rFonts w:ascii="Aptos Display" w:hAnsi="Aptos Display"/>
                <w:b/>
                <w:bCs/>
                <w:sz w:val="24"/>
                <w:szCs w:val="24"/>
                <w:lang w:val="ca-ES"/>
              </w:rPr>
              <w:t>Givenchy</w:t>
            </w:r>
            <w:proofErr w:type="spellEnd"/>
            <w:r w:rsidRPr="00782EA4">
              <w:rPr>
                <w:rFonts w:ascii="Aptos Display" w:hAnsi="Aptos Display"/>
                <w:b/>
                <w:bCs/>
                <w:sz w:val="24"/>
                <w:szCs w:val="24"/>
                <w:lang w:val="ca-ES"/>
              </w:rPr>
              <w:t xml:space="preserve"> (Par</w:t>
            </w:r>
            <w:r w:rsidR="009074DC" w:rsidRPr="00782EA4">
              <w:rPr>
                <w:rFonts w:ascii="Aptos Display" w:hAnsi="Aptos Display"/>
                <w:b/>
                <w:bCs/>
                <w:sz w:val="24"/>
                <w:szCs w:val="24"/>
                <w:lang w:val="ca-ES"/>
              </w:rPr>
              <w:t>í</w:t>
            </w:r>
            <w:r w:rsidRPr="00782EA4">
              <w:rPr>
                <w:rFonts w:ascii="Aptos Display" w:hAnsi="Aptos Display"/>
                <w:b/>
                <w:bCs/>
                <w:sz w:val="24"/>
                <w:szCs w:val="24"/>
                <w:lang w:val="ca-ES"/>
              </w:rPr>
              <w:t>s).</w:t>
            </w:r>
          </w:p>
          <w:p w14:paraId="27871EF9" w14:textId="069A932D" w:rsidR="003D444E" w:rsidRPr="009074DC" w:rsidRDefault="00D24885" w:rsidP="009074DC">
            <w:pPr>
              <w:spacing w:line="276" w:lineRule="auto"/>
              <w:ind w:left="164"/>
              <w:rPr>
                <w:rFonts w:ascii="Aptos Display" w:hAnsi="Aptos Display"/>
                <w:b/>
                <w:bCs/>
                <w:color w:val="1D1D1B"/>
                <w:w w:val="110"/>
                <w:sz w:val="24"/>
                <w:szCs w:val="24"/>
                <w:lang w:val="fr-FR"/>
              </w:rPr>
            </w:pPr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>Vestit de còctel, c. 1952</w:t>
            </w:r>
          </w:p>
        </w:tc>
      </w:tr>
      <w:tr w:rsidR="00020B45" w:rsidRPr="009074DC" w14:paraId="1FC12669" w14:textId="77777777" w:rsidTr="009074DC">
        <w:trPr>
          <w:trHeight w:val="2127"/>
        </w:trPr>
        <w:tc>
          <w:tcPr>
            <w:tcW w:w="4838" w:type="dxa"/>
            <w:shd w:val="clear" w:color="auto" w:fill="FFFFFF" w:themeFill="background1"/>
          </w:tcPr>
          <w:p w14:paraId="3C02603A" w14:textId="34C73794" w:rsidR="007E7428" w:rsidRPr="009074DC" w:rsidRDefault="00750166" w:rsidP="00C15A53">
            <w:pPr>
              <w:spacing w:line="276" w:lineRule="auto"/>
              <w:rPr>
                <w:rFonts w:ascii="Aptos Display" w:hAnsi="Aptos Display"/>
                <w:b/>
                <w:bCs/>
                <w:sz w:val="24"/>
                <w:szCs w:val="24"/>
                <w:lang w:val="fr-FR"/>
              </w:rPr>
            </w:pPr>
            <w:r w:rsidRPr="009074DC">
              <w:rPr>
                <w:rFonts w:ascii="Aptos Display" w:hAnsi="Aptos Display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26410143" wp14:editId="17C160A5">
                  <wp:simplePos x="0" y="0"/>
                  <wp:positionH relativeFrom="margin">
                    <wp:posOffset>42545</wp:posOffset>
                  </wp:positionH>
                  <wp:positionV relativeFrom="paragraph">
                    <wp:posOffset>0</wp:posOffset>
                  </wp:positionV>
                  <wp:extent cx="2980690" cy="3924300"/>
                  <wp:effectExtent l="0" t="0" r="0" b="0"/>
                  <wp:wrapSquare wrapText="bothSides"/>
                  <wp:docPr id="1145381969" name="Imagen 11" descr="Imagen que contiene interior, tabla, alimentos, cabez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381969" name="Imagen 11" descr="Imagen que contiene interior, tabla, alimentos, cabeza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690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60" w:type="dxa"/>
            <w:gridSpan w:val="2"/>
            <w:shd w:val="clear" w:color="auto" w:fill="FFFFFF" w:themeFill="background1"/>
          </w:tcPr>
          <w:p w14:paraId="021675B3" w14:textId="70907488" w:rsidR="00555006" w:rsidRDefault="005F60CD" w:rsidP="00C15A53">
            <w:pPr>
              <w:spacing w:before="240" w:line="276" w:lineRule="auto"/>
              <w:rPr>
                <w:rFonts w:ascii="Aptos Display" w:hAnsi="Aptos Display"/>
                <w:sz w:val="24"/>
                <w:szCs w:val="24"/>
                <w:lang w:val="ca-ES"/>
              </w:rPr>
            </w:pPr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Suzanne </w:t>
            </w:r>
            <w:proofErr w:type="spellStart"/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>Rémy</w:t>
            </w:r>
            <w:proofErr w:type="spellEnd"/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 signa aquesta diadema dels anys trenta amb decoracions vegetals que ens remet</w:t>
            </w:r>
            <w:r w:rsidR="00D05FF2" w:rsidRPr="009074DC">
              <w:rPr>
                <w:rFonts w:ascii="Aptos Display" w:hAnsi="Aptos Display"/>
                <w:sz w:val="24"/>
                <w:szCs w:val="24"/>
                <w:lang w:val="ca-ES"/>
              </w:rPr>
              <w:t>en</w:t>
            </w:r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 a creacions de la mateixa dècada, d’Elsa </w:t>
            </w:r>
            <w:proofErr w:type="spellStart"/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>Schiaparelli</w:t>
            </w:r>
            <w:proofErr w:type="spellEnd"/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>, carregades de provocació i d’un sentit de l’humor</w:t>
            </w:r>
            <w:r w:rsidR="00D05FF2"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 especial</w:t>
            </w:r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>. Molt probablement, l’autora es va imbuir de</w:t>
            </w:r>
            <w:r w:rsidR="005B795D"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 </w:t>
            </w:r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>l</w:t>
            </w:r>
            <w:r w:rsidR="005B795D" w:rsidRPr="009074DC">
              <w:rPr>
                <w:rFonts w:ascii="Aptos Display" w:hAnsi="Aptos Display"/>
                <w:sz w:val="24"/>
                <w:szCs w:val="24"/>
                <w:lang w:val="ca-ES"/>
              </w:rPr>
              <w:t>’</w:t>
            </w:r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estil </w:t>
            </w:r>
            <w:r w:rsidR="005B795D"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particular </w:t>
            </w:r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de la dissenyadora italiana, mentre es formava </w:t>
            </w:r>
            <w:r w:rsidR="005B795D" w:rsidRPr="009074DC">
              <w:rPr>
                <w:rFonts w:ascii="Aptos Display" w:hAnsi="Aptos Display"/>
                <w:sz w:val="24"/>
                <w:szCs w:val="24"/>
                <w:lang w:val="ca-ES"/>
              </w:rPr>
              <w:t>en e</w:t>
            </w:r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>l seu taller</w:t>
            </w:r>
            <w:r w:rsidR="00290248"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 de París</w:t>
            </w:r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>.</w:t>
            </w:r>
            <w:r w:rsidR="00290248"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 </w:t>
            </w:r>
            <w:proofErr w:type="spellStart"/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>Rémy</w:t>
            </w:r>
            <w:proofErr w:type="spellEnd"/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 va ser, també, barretera en cap d’Agnès a París abans d’establir-se pel seu compte a la capital francesa.</w:t>
            </w:r>
          </w:p>
          <w:p w14:paraId="08A56BA8" w14:textId="77777777" w:rsidR="009074DC" w:rsidRPr="009074DC" w:rsidRDefault="009074DC" w:rsidP="00C15A53">
            <w:pPr>
              <w:spacing w:before="240" w:line="276" w:lineRule="auto"/>
              <w:rPr>
                <w:rFonts w:ascii="Aptos Display" w:hAnsi="Aptos Display"/>
                <w:b/>
                <w:bCs/>
                <w:sz w:val="24"/>
                <w:szCs w:val="24"/>
                <w:lang w:val="ca-ES"/>
              </w:rPr>
            </w:pPr>
          </w:p>
          <w:p w14:paraId="423253AF" w14:textId="5BC44157" w:rsidR="00204421" w:rsidRPr="009074DC" w:rsidRDefault="00290248" w:rsidP="00C15A53">
            <w:pPr>
              <w:spacing w:before="240" w:line="276" w:lineRule="auto"/>
              <w:rPr>
                <w:rFonts w:ascii="Aptos Display" w:hAnsi="Aptos Display"/>
                <w:b/>
                <w:bCs/>
                <w:lang w:val="ca-ES"/>
              </w:rPr>
            </w:pPr>
            <w:r w:rsidRPr="00782EA4">
              <w:rPr>
                <w:rFonts w:ascii="Aptos Display" w:hAnsi="Aptos Display"/>
                <w:b/>
                <w:bCs/>
                <w:lang w:val="ca-ES"/>
              </w:rPr>
              <w:t xml:space="preserve">Suzanne </w:t>
            </w:r>
            <w:proofErr w:type="spellStart"/>
            <w:r w:rsidRPr="00782EA4">
              <w:rPr>
                <w:rFonts w:ascii="Aptos Display" w:hAnsi="Aptos Display"/>
                <w:b/>
                <w:bCs/>
                <w:lang w:val="ca-ES"/>
              </w:rPr>
              <w:t>Rémy</w:t>
            </w:r>
            <w:proofErr w:type="spellEnd"/>
            <w:r w:rsidRPr="00782EA4">
              <w:rPr>
                <w:rFonts w:ascii="Aptos Display" w:hAnsi="Aptos Display"/>
                <w:b/>
                <w:bCs/>
                <w:lang w:val="ca-ES"/>
              </w:rPr>
              <w:t xml:space="preserve"> (Par</w:t>
            </w:r>
            <w:r w:rsidR="00B61175" w:rsidRPr="00782EA4">
              <w:rPr>
                <w:rFonts w:ascii="Aptos Display" w:hAnsi="Aptos Display"/>
                <w:b/>
                <w:bCs/>
                <w:lang w:val="ca-ES"/>
              </w:rPr>
              <w:t>í</w:t>
            </w:r>
            <w:r w:rsidRPr="00782EA4">
              <w:rPr>
                <w:rFonts w:ascii="Aptos Display" w:hAnsi="Aptos Display"/>
                <w:b/>
                <w:bCs/>
                <w:lang w:val="ca-ES"/>
              </w:rPr>
              <w:t xml:space="preserve">s). </w:t>
            </w:r>
            <w:r w:rsidRPr="009074DC">
              <w:rPr>
                <w:rFonts w:ascii="Aptos Display" w:hAnsi="Aptos Display"/>
                <w:lang w:val="ca-ES"/>
              </w:rPr>
              <w:t>Diadema amb decoracions vegetals, dècada de 1930</w:t>
            </w:r>
          </w:p>
        </w:tc>
      </w:tr>
      <w:tr w:rsidR="00020B45" w:rsidRPr="009074DC" w14:paraId="45B570A7" w14:textId="77777777" w:rsidTr="009074DC">
        <w:trPr>
          <w:trHeight w:val="2127"/>
        </w:trPr>
        <w:tc>
          <w:tcPr>
            <w:tcW w:w="4838" w:type="dxa"/>
            <w:shd w:val="clear" w:color="auto" w:fill="FFFFFF" w:themeFill="background1"/>
          </w:tcPr>
          <w:p w14:paraId="450ABC5B" w14:textId="2795212D" w:rsidR="00A9489F" w:rsidRPr="009074DC" w:rsidRDefault="00A9489F" w:rsidP="00C15A53">
            <w:pPr>
              <w:spacing w:line="276" w:lineRule="auto"/>
              <w:rPr>
                <w:rFonts w:ascii="Aptos Display" w:hAnsi="Aptos Display"/>
                <w:b/>
                <w:bCs/>
                <w:sz w:val="24"/>
                <w:szCs w:val="24"/>
                <w:lang w:val="fr-FR"/>
              </w:rPr>
            </w:pPr>
            <w:r w:rsidRPr="009074DC">
              <w:rPr>
                <w:rFonts w:ascii="Aptos Display" w:hAnsi="Aptos Display"/>
                <w:noProof/>
                <w:sz w:val="24"/>
                <w:szCs w:val="24"/>
              </w:rPr>
              <w:drawing>
                <wp:inline distT="0" distB="0" distL="0" distR="0" wp14:anchorId="1F267DF6" wp14:editId="589BD234">
                  <wp:extent cx="3009900" cy="2593942"/>
                  <wp:effectExtent l="0" t="0" r="0" b="0"/>
                  <wp:docPr id="332064251" name="Imagen 14" descr="Imagen que contiene accesorio, colla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064251" name="Imagen 14" descr="Imagen que contiene accesorio, collar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045" cy="2610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0" w:type="dxa"/>
            <w:gridSpan w:val="2"/>
            <w:shd w:val="clear" w:color="auto" w:fill="FFFFFF" w:themeFill="background1"/>
          </w:tcPr>
          <w:p w14:paraId="3662763B" w14:textId="4E0B7D94" w:rsidR="00A9489F" w:rsidRPr="009074DC" w:rsidRDefault="00FF477F" w:rsidP="00C15A53">
            <w:pPr>
              <w:spacing w:line="276" w:lineRule="auto"/>
              <w:jc w:val="both"/>
              <w:rPr>
                <w:rFonts w:ascii="Aptos Display" w:eastAsia="Aptos" w:hAnsi="Aptos Display" w:cs="Aptos"/>
                <w:color w:val="000000" w:themeColor="text1"/>
                <w:sz w:val="24"/>
                <w:szCs w:val="24"/>
                <w:lang w:val="ca-ES"/>
              </w:rPr>
            </w:pPr>
            <w:r w:rsidRPr="009074DC">
              <w:rPr>
                <w:rFonts w:ascii="Aptos Display" w:eastAsia="Aptos" w:hAnsi="Aptos Display" w:cs="Aptos"/>
                <w:color w:val="000000" w:themeColor="text1"/>
                <w:sz w:val="24"/>
                <w:szCs w:val="24"/>
                <w:lang w:val="ca-ES"/>
              </w:rPr>
              <w:t xml:space="preserve">És interessant destacar l’atenció que </w:t>
            </w:r>
            <w:r w:rsidR="00D349E2" w:rsidRPr="009074DC">
              <w:rPr>
                <w:rFonts w:ascii="Aptos Display" w:eastAsia="Aptos" w:hAnsi="Aptos Display" w:cs="Aptos"/>
                <w:color w:val="000000" w:themeColor="text1"/>
                <w:sz w:val="24"/>
                <w:szCs w:val="24"/>
                <w:lang w:val="ca-ES"/>
              </w:rPr>
              <w:t xml:space="preserve">Salvador </w:t>
            </w:r>
            <w:r w:rsidRPr="009074DC">
              <w:rPr>
                <w:rFonts w:ascii="Aptos Display" w:eastAsia="Aptos" w:hAnsi="Aptos Display" w:cs="Aptos"/>
                <w:color w:val="000000" w:themeColor="text1"/>
                <w:sz w:val="24"/>
                <w:szCs w:val="24"/>
                <w:lang w:val="ca-ES"/>
              </w:rPr>
              <w:t xml:space="preserve">Dalí atorga als accessoris </w:t>
            </w:r>
            <w:r w:rsidR="005B795D" w:rsidRPr="009074DC">
              <w:rPr>
                <w:rFonts w:ascii="Aptos Display" w:eastAsia="Aptos" w:hAnsi="Aptos Display" w:cs="Aptos"/>
                <w:color w:val="000000" w:themeColor="text1"/>
                <w:sz w:val="24"/>
                <w:szCs w:val="24"/>
                <w:lang w:val="ca-ES"/>
              </w:rPr>
              <w:t>en</w:t>
            </w:r>
            <w:r w:rsidRPr="009074DC">
              <w:rPr>
                <w:rFonts w:ascii="Aptos Display" w:eastAsia="Aptos" w:hAnsi="Aptos Display" w:cs="Aptos"/>
                <w:color w:val="000000" w:themeColor="text1"/>
                <w:sz w:val="24"/>
                <w:szCs w:val="24"/>
                <w:lang w:val="ca-ES"/>
              </w:rPr>
              <w:t xml:space="preserve"> les seves obres. Pensem, per exemple, en el braçalet</w:t>
            </w:r>
            <w:r w:rsidR="00090543" w:rsidRPr="009074DC">
              <w:rPr>
                <w:rFonts w:ascii="Aptos Display" w:eastAsia="Aptos" w:hAnsi="Aptos Display" w:cs="Aptos"/>
                <w:color w:val="000000" w:themeColor="text1"/>
                <w:sz w:val="24"/>
                <w:szCs w:val="24"/>
                <w:lang w:val="ca-ES"/>
              </w:rPr>
              <w:t xml:space="preserve"> amb forma de serp</w:t>
            </w:r>
            <w:r w:rsidRPr="009074DC">
              <w:rPr>
                <w:rFonts w:ascii="Aptos Display" w:eastAsia="Aptos" w:hAnsi="Aptos Display" w:cs="Aptos"/>
                <w:color w:val="000000" w:themeColor="text1"/>
                <w:sz w:val="24"/>
                <w:szCs w:val="24"/>
                <w:lang w:val="ca-ES"/>
              </w:rPr>
              <w:t xml:space="preserve"> </w:t>
            </w:r>
            <w:r w:rsidR="00254A7C" w:rsidRPr="009074DC">
              <w:rPr>
                <w:rFonts w:ascii="Aptos Display" w:eastAsia="Aptos" w:hAnsi="Aptos Display" w:cs="Aptos"/>
                <w:color w:val="000000" w:themeColor="text1"/>
                <w:sz w:val="24"/>
                <w:szCs w:val="24"/>
                <w:lang w:val="ca-ES"/>
              </w:rPr>
              <w:t xml:space="preserve">(no conservat) </w:t>
            </w:r>
            <w:r w:rsidR="009D1A97" w:rsidRPr="009074DC">
              <w:rPr>
                <w:rFonts w:ascii="Aptos Display" w:eastAsia="Aptos" w:hAnsi="Aptos Display" w:cs="Aptos"/>
                <w:color w:val="000000" w:themeColor="text1"/>
                <w:sz w:val="24"/>
                <w:szCs w:val="24"/>
                <w:lang w:val="ca-ES"/>
              </w:rPr>
              <w:t>que apareix a</w:t>
            </w:r>
            <w:r w:rsidRPr="009074DC">
              <w:rPr>
                <w:rFonts w:ascii="Aptos Display" w:eastAsia="Aptos" w:hAnsi="Aptos Display" w:cs="Aptos"/>
                <w:color w:val="000000" w:themeColor="text1"/>
                <w:sz w:val="24"/>
                <w:szCs w:val="24"/>
                <w:lang w:val="ca-ES"/>
              </w:rPr>
              <w:t xml:space="preserve"> l’oli </w:t>
            </w:r>
            <w:proofErr w:type="spellStart"/>
            <w:r w:rsidRPr="009074DC">
              <w:rPr>
                <w:rFonts w:ascii="Aptos Display" w:eastAsia="Aptos" w:hAnsi="Aptos Display" w:cs="Aptos"/>
                <w:i/>
                <w:iCs/>
                <w:color w:val="000000" w:themeColor="text1"/>
                <w:sz w:val="24"/>
                <w:szCs w:val="24"/>
                <w:lang w:val="ca-ES"/>
              </w:rPr>
              <w:t>Galarina</w:t>
            </w:r>
            <w:proofErr w:type="spellEnd"/>
            <w:r w:rsidR="00090543" w:rsidRPr="009074DC">
              <w:rPr>
                <w:rFonts w:ascii="Aptos Display" w:eastAsia="Aptos" w:hAnsi="Aptos Display" w:cs="Aptos"/>
                <w:i/>
                <w:iCs/>
                <w:color w:val="000000" w:themeColor="text1"/>
                <w:sz w:val="24"/>
                <w:szCs w:val="24"/>
                <w:lang w:val="ca-ES"/>
              </w:rPr>
              <w:t xml:space="preserve"> </w:t>
            </w:r>
            <w:r w:rsidRPr="009074DC">
              <w:rPr>
                <w:rFonts w:ascii="Aptos Display" w:eastAsia="Aptos" w:hAnsi="Aptos Display" w:cs="Aptos"/>
                <w:color w:val="000000" w:themeColor="text1"/>
                <w:sz w:val="24"/>
                <w:szCs w:val="24"/>
                <w:lang w:val="ca-ES"/>
              </w:rPr>
              <w:t>o bé en aquest collaret</w:t>
            </w:r>
            <w:r w:rsidR="009D1A97" w:rsidRPr="009074DC">
              <w:rPr>
                <w:rFonts w:ascii="Aptos Display" w:eastAsia="Aptos" w:hAnsi="Aptos Display" w:cs="Aptos"/>
                <w:color w:val="000000" w:themeColor="text1"/>
                <w:sz w:val="24"/>
                <w:szCs w:val="24"/>
                <w:lang w:val="ca-ES"/>
              </w:rPr>
              <w:t>,</w:t>
            </w:r>
            <w:r w:rsidRPr="009074DC">
              <w:rPr>
                <w:rFonts w:ascii="Aptos Display" w:eastAsia="Aptos" w:hAnsi="Aptos Display" w:cs="Aptos"/>
                <w:color w:val="000000" w:themeColor="text1"/>
                <w:sz w:val="24"/>
                <w:szCs w:val="24"/>
                <w:lang w:val="ca-ES"/>
              </w:rPr>
              <w:t xml:space="preserve"> atribuït al dissenyador americà Kenneth </w:t>
            </w:r>
            <w:proofErr w:type="spellStart"/>
            <w:r w:rsidRPr="009074DC">
              <w:rPr>
                <w:rFonts w:ascii="Aptos Display" w:eastAsia="Aptos" w:hAnsi="Aptos Display" w:cs="Aptos"/>
                <w:color w:val="000000" w:themeColor="text1"/>
                <w:sz w:val="24"/>
                <w:szCs w:val="24"/>
                <w:lang w:val="ca-ES"/>
              </w:rPr>
              <w:t>Jay</w:t>
            </w:r>
            <w:proofErr w:type="spellEnd"/>
            <w:r w:rsidRPr="009074DC">
              <w:rPr>
                <w:rFonts w:ascii="Aptos Display" w:eastAsia="Aptos" w:hAnsi="Aptos Display" w:cs="Aptos"/>
                <w:color w:val="000000" w:themeColor="text1"/>
                <w:sz w:val="24"/>
                <w:szCs w:val="24"/>
                <w:lang w:val="ca-ES"/>
              </w:rPr>
              <w:t xml:space="preserve"> Lane, que l’artista va representar fidelment en un dels darrers retrats que va fer </w:t>
            </w:r>
            <w:r w:rsidR="009D1A97" w:rsidRPr="009074DC">
              <w:rPr>
                <w:rFonts w:ascii="Aptos Display" w:eastAsia="Aptos" w:hAnsi="Aptos Display" w:cs="Aptos"/>
                <w:color w:val="000000" w:themeColor="text1"/>
                <w:sz w:val="24"/>
                <w:szCs w:val="24"/>
                <w:lang w:val="ca-ES"/>
              </w:rPr>
              <w:t>de</w:t>
            </w:r>
            <w:r w:rsidRPr="009074DC">
              <w:rPr>
                <w:rFonts w:ascii="Aptos Display" w:eastAsia="Aptos" w:hAnsi="Aptos Display" w:cs="Aptos"/>
                <w:color w:val="000000" w:themeColor="text1"/>
                <w:sz w:val="24"/>
                <w:szCs w:val="24"/>
                <w:lang w:val="ca-ES"/>
              </w:rPr>
              <w:t xml:space="preserve"> Gala</w:t>
            </w:r>
            <w:r w:rsidR="00254A7C" w:rsidRPr="009074DC">
              <w:rPr>
                <w:rFonts w:ascii="Aptos Display" w:eastAsia="Aptos" w:hAnsi="Aptos Display" w:cs="Aptos"/>
                <w:color w:val="000000" w:themeColor="text1"/>
                <w:sz w:val="24"/>
                <w:szCs w:val="24"/>
                <w:lang w:val="ca-ES"/>
              </w:rPr>
              <w:t>,</w:t>
            </w:r>
            <w:r w:rsidRPr="009074DC">
              <w:rPr>
                <w:rFonts w:ascii="Aptos Display" w:eastAsia="Aptos" w:hAnsi="Aptos Display" w:cs="Aptos"/>
                <w:color w:val="000000" w:themeColor="text1"/>
                <w:sz w:val="24"/>
                <w:szCs w:val="24"/>
                <w:lang w:val="ca-ES"/>
              </w:rPr>
              <w:t xml:space="preserve"> </w:t>
            </w:r>
            <w:r w:rsidR="002B69EF" w:rsidRPr="009074DC">
              <w:rPr>
                <w:rFonts w:ascii="Aptos Display" w:eastAsia="Aptos" w:hAnsi="Aptos Display" w:cs="Aptos"/>
                <w:color w:val="000000" w:themeColor="text1"/>
                <w:sz w:val="24"/>
                <w:szCs w:val="24"/>
                <w:lang w:val="ca-ES"/>
              </w:rPr>
              <w:t>entorn</w:t>
            </w:r>
            <w:r w:rsidRPr="009074DC">
              <w:rPr>
                <w:rFonts w:ascii="Aptos Display" w:eastAsia="Aptos" w:hAnsi="Aptos Display" w:cs="Aptos"/>
                <w:color w:val="000000" w:themeColor="text1"/>
                <w:sz w:val="24"/>
                <w:szCs w:val="24"/>
                <w:lang w:val="ca-ES"/>
              </w:rPr>
              <w:t xml:space="preserve"> </w:t>
            </w:r>
            <w:r w:rsidR="002B69EF" w:rsidRPr="009074DC">
              <w:rPr>
                <w:rFonts w:ascii="Aptos Display" w:eastAsia="Aptos" w:hAnsi="Aptos Display" w:cs="Aptos"/>
                <w:color w:val="000000" w:themeColor="text1"/>
                <w:sz w:val="24"/>
                <w:szCs w:val="24"/>
                <w:lang w:val="ca-ES"/>
              </w:rPr>
              <w:t>a</w:t>
            </w:r>
            <w:r w:rsidRPr="009074DC">
              <w:rPr>
                <w:rFonts w:ascii="Aptos Display" w:eastAsia="Aptos" w:hAnsi="Aptos Display" w:cs="Aptos"/>
                <w:color w:val="000000" w:themeColor="text1"/>
                <w:sz w:val="24"/>
                <w:szCs w:val="24"/>
                <w:lang w:val="ca-ES"/>
              </w:rPr>
              <w:t xml:space="preserve"> 1976.</w:t>
            </w:r>
          </w:p>
          <w:p w14:paraId="2660FB6F" w14:textId="77777777" w:rsidR="008D4D8D" w:rsidRDefault="008D4D8D" w:rsidP="00C15A53">
            <w:pPr>
              <w:spacing w:line="276" w:lineRule="auto"/>
              <w:jc w:val="both"/>
              <w:rPr>
                <w:rFonts w:ascii="Aptos Display" w:hAnsi="Aptos Display"/>
                <w:sz w:val="24"/>
                <w:szCs w:val="24"/>
                <w:lang w:val="ca-ES"/>
              </w:rPr>
            </w:pPr>
          </w:p>
          <w:p w14:paraId="74754795" w14:textId="77777777" w:rsidR="009074DC" w:rsidRPr="009074DC" w:rsidRDefault="009074DC" w:rsidP="00C15A53">
            <w:pPr>
              <w:spacing w:line="276" w:lineRule="auto"/>
              <w:jc w:val="both"/>
              <w:rPr>
                <w:rFonts w:ascii="Aptos Display" w:hAnsi="Aptos Display"/>
                <w:sz w:val="24"/>
                <w:szCs w:val="24"/>
                <w:lang w:val="ca-ES"/>
              </w:rPr>
            </w:pPr>
          </w:p>
          <w:p w14:paraId="2A3E2E63" w14:textId="77777777" w:rsidR="009074DC" w:rsidRPr="00782EA4" w:rsidRDefault="008D4D8D" w:rsidP="00C15A53">
            <w:pPr>
              <w:spacing w:line="276" w:lineRule="auto"/>
              <w:rPr>
                <w:rFonts w:ascii="Aptos Display" w:hAnsi="Aptos Display"/>
                <w:b/>
                <w:bCs/>
                <w:lang w:val="ca-ES"/>
              </w:rPr>
            </w:pPr>
            <w:r w:rsidRPr="00782EA4">
              <w:rPr>
                <w:rFonts w:ascii="Aptos Display" w:hAnsi="Aptos Display"/>
                <w:b/>
                <w:bCs/>
                <w:lang w:val="ca-ES"/>
              </w:rPr>
              <w:t xml:space="preserve">Atribuït a Kenneth </w:t>
            </w:r>
            <w:proofErr w:type="spellStart"/>
            <w:r w:rsidRPr="00782EA4">
              <w:rPr>
                <w:rFonts w:ascii="Aptos Display" w:hAnsi="Aptos Display"/>
                <w:b/>
                <w:bCs/>
                <w:lang w:val="ca-ES"/>
              </w:rPr>
              <w:t>Jay</w:t>
            </w:r>
            <w:proofErr w:type="spellEnd"/>
            <w:r w:rsidRPr="00782EA4">
              <w:rPr>
                <w:rFonts w:ascii="Aptos Display" w:hAnsi="Aptos Display"/>
                <w:b/>
                <w:bCs/>
                <w:lang w:val="ca-ES"/>
              </w:rPr>
              <w:t xml:space="preserve"> Lane (N</w:t>
            </w:r>
            <w:r w:rsidR="00B61175" w:rsidRPr="00782EA4">
              <w:rPr>
                <w:rFonts w:ascii="Aptos Display" w:hAnsi="Aptos Display"/>
                <w:b/>
                <w:bCs/>
                <w:lang w:val="ca-ES"/>
              </w:rPr>
              <w:t>ova</w:t>
            </w:r>
            <w:r w:rsidRPr="00782EA4">
              <w:rPr>
                <w:rFonts w:ascii="Aptos Display" w:hAnsi="Aptos Display"/>
                <w:b/>
                <w:bCs/>
                <w:lang w:val="ca-ES"/>
              </w:rPr>
              <w:t xml:space="preserve"> York).</w:t>
            </w:r>
          </w:p>
          <w:p w14:paraId="47E8B6B1" w14:textId="57671FDC" w:rsidR="008D4D8D" w:rsidRPr="009074DC" w:rsidRDefault="008D4D8D" w:rsidP="00C15A53">
            <w:pPr>
              <w:spacing w:line="276" w:lineRule="auto"/>
              <w:rPr>
                <w:rFonts w:ascii="Aptos Display" w:hAnsi="Aptos Display"/>
                <w:sz w:val="24"/>
                <w:szCs w:val="24"/>
                <w:lang w:val="ca-ES"/>
              </w:rPr>
            </w:pPr>
            <w:r w:rsidRPr="009074DC">
              <w:rPr>
                <w:rFonts w:ascii="Aptos Display" w:hAnsi="Aptos Display"/>
                <w:lang w:val="ca-ES"/>
              </w:rPr>
              <w:t>Collaret, dècada de 1960</w:t>
            </w:r>
          </w:p>
        </w:tc>
      </w:tr>
      <w:tr w:rsidR="00290248" w:rsidRPr="009074DC" w14:paraId="7F85291D" w14:textId="77777777" w:rsidTr="009074DC">
        <w:trPr>
          <w:trHeight w:val="2127"/>
        </w:trPr>
        <w:tc>
          <w:tcPr>
            <w:tcW w:w="9498" w:type="dxa"/>
            <w:gridSpan w:val="3"/>
            <w:shd w:val="clear" w:color="auto" w:fill="FFFFFF" w:themeFill="background1"/>
          </w:tcPr>
          <w:p w14:paraId="53730B4B" w14:textId="0BB7C97A" w:rsidR="00290248" w:rsidRPr="009074DC" w:rsidRDefault="00290248" w:rsidP="00C15A53">
            <w:pPr>
              <w:spacing w:line="276" w:lineRule="auto"/>
              <w:jc w:val="both"/>
              <w:rPr>
                <w:rFonts w:ascii="Aptos Display" w:hAnsi="Aptos Display"/>
                <w:b/>
                <w:bCs/>
                <w:sz w:val="24"/>
                <w:szCs w:val="24"/>
                <w:lang w:val="ca-ES"/>
              </w:rPr>
            </w:pPr>
            <w:r w:rsidRPr="009074DC">
              <w:rPr>
                <w:rFonts w:ascii="Aptos Display" w:hAnsi="Aptos Display"/>
                <w:noProof/>
                <w:sz w:val="24"/>
                <w:szCs w:val="24"/>
              </w:rPr>
              <w:lastRenderedPageBreak/>
              <w:drawing>
                <wp:inline distT="0" distB="0" distL="0" distR="0" wp14:anchorId="24B8FB41" wp14:editId="07E3B67A">
                  <wp:extent cx="6126781" cy="4591050"/>
                  <wp:effectExtent l="0" t="0" r="7620" b="0"/>
                  <wp:docPr id="459363211" name="Imagen 10" descr="Un collar de flore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363211" name="Imagen 10" descr="Un collar de flores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8729" cy="459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248" w:rsidRPr="009074DC" w14:paraId="28B62A7F" w14:textId="77777777" w:rsidTr="009074DC">
        <w:trPr>
          <w:trHeight w:val="515"/>
        </w:trPr>
        <w:tc>
          <w:tcPr>
            <w:tcW w:w="9498" w:type="dxa"/>
            <w:gridSpan w:val="3"/>
            <w:shd w:val="clear" w:color="auto" w:fill="FFFFFF" w:themeFill="background1"/>
          </w:tcPr>
          <w:p w14:paraId="7AD67A1C" w14:textId="77777777" w:rsidR="009B4368" w:rsidRPr="009074DC" w:rsidRDefault="009B4368" w:rsidP="00C15A53">
            <w:pPr>
              <w:spacing w:line="276" w:lineRule="auto"/>
              <w:jc w:val="both"/>
              <w:rPr>
                <w:rFonts w:ascii="Aptos Display" w:hAnsi="Aptos Display"/>
                <w:b/>
                <w:bCs/>
                <w:sz w:val="24"/>
                <w:szCs w:val="24"/>
                <w:lang w:val="ca-ES"/>
              </w:rPr>
            </w:pPr>
          </w:p>
          <w:p w14:paraId="7D261800" w14:textId="31433860" w:rsidR="00004090" w:rsidRPr="009074DC" w:rsidRDefault="002D4D24" w:rsidP="00C15A53">
            <w:pPr>
              <w:spacing w:line="276" w:lineRule="auto"/>
              <w:jc w:val="both"/>
              <w:rPr>
                <w:rFonts w:ascii="Aptos Display" w:hAnsi="Aptos Display"/>
                <w:lang w:val="ca-ES"/>
              </w:rPr>
            </w:pPr>
            <w:r w:rsidRPr="00782EA4">
              <w:rPr>
                <w:rFonts w:ascii="Aptos Display" w:hAnsi="Aptos Display"/>
                <w:b/>
                <w:bCs/>
                <w:lang w:val="ca-ES"/>
              </w:rPr>
              <w:t xml:space="preserve">Mimi di </w:t>
            </w:r>
            <w:proofErr w:type="spellStart"/>
            <w:r w:rsidRPr="00782EA4">
              <w:rPr>
                <w:rFonts w:ascii="Aptos Display" w:hAnsi="Aptos Display"/>
                <w:b/>
                <w:bCs/>
                <w:lang w:val="ca-ES"/>
              </w:rPr>
              <w:t>Niscemi</w:t>
            </w:r>
            <w:proofErr w:type="spellEnd"/>
            <w:r w:rsidRPr="00782EA4">
              <w:rPr>
                <w:rFonts w:ascii="Aptos Display" w:hAnsi="Aptos Display"/>
                <w:b/>
                <w:bCs/>
                <w:lang w:val="ca-ES"/>
              </w:rPr>
              <w:t xml:space="preserve"> (New York).</w:t>
            </w:r>
            <w:r w:rsidRPr="009074DC">
              <w:rPr>
                <w:rFonts w:ascii="Aptos Display" w:hAnsi="Aptos Display"/>
                <w:lang w:val="ca-ES"/>
              </w:rPr>
              <w:t xml:space="preserve"> Collaret, dècada de 1960</w:t>
            </w:r>
          </w:p>
          <w:p w14:paraId="04715CB0" w14:textId="77777777" w:rsidR="002F1F99" w:rsidRPr="009074DC" w:rsidRDefault="002F1F99" w:rsidP="00C15A53">
            <w:pPr>
              <w:spacing w:line="276" w:lineRule="auto"/>
              <w:jc w:val="both"/>
              <w:rPr>
                <w:rFonts w:ascii="Aptos Display" w:hAnsi="Aptos Display"/>
                <w:b/>
                <w:bCs/>
                <w:sz w:val="24"/>
                <w:szCs w:val="24"/>
                <w:lang w:val="ca-ES"/>
              </w:rPr>
            </w:pPr>
          </w:p>
          <w:p w14:paraId="738C7E85" w14:textId="37BC1CEF" w:rsidR="009B4368" w:rsidRPr="009074DC" w:rsidRDefault="00004090" w:rsidP="00C15A53">
            <w:pPr>
              <w:spacing w:line="276" w:lineRule="auto"/>
              <w:jc w:val="both"/>
              <w:rPr>
                <w:rFonts w:ascii="Aptos Display" w:hAnsi="Aptos Display"/>
                <w:sz w:val="24"/>
                <w:szCs w:val="24"/>
                <w:lang w:val="ca-ES"/>
              </w:rPr>
            </w:pPr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Mimi di </w:t>
            </w:r>
            <w:proofErr w:type="spellStart"/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>Niscemi</w:t>
            </w:r>
            <w:proofErr w:type="spellEnd"/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, també coneguda com Princesa Mimi di </w:t>
            </w:r>
            <w:proofErr w:type="spellStart"/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>Niscemi</w:t>
            </w:r>
            <w:proofErr w:type="spellEnd"/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>, és una dissenyadora de bi</w:t>
            </w:r>
            <w:r w:rsidR="007D327F" w:rsidRPr="009074DC">
              <w:rPr>
                <w:rFonts w:ascii="Aptos Display" w:hAnsi="Aptos Display"/>
                <w:sz w:val="24"/>
                <w:szCs w:val="24"/>
                <w:lang w:val="ca-ES"/>
              </w:rPr>
              <w:t>j</w:t>
            </w:r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>uteria femenina d’origen italià</w:t>
            </w:r>
            <w:r w:rsidR="00DB582E"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 que obr</w:t>
            </w:r>
            <w:r w:rsidR="007A36AC" w:rsidRPr="009074DC">
              <w:rPr>
                <w:rFonts w:ascii="Aptos Display" w:hAnsi="Aptos Display"/>
                <w:sz w:val="24"/>
                <w:szCs w:val="24"/>
                <w:lang w:val="ca-ES"/>
              </w:rPr>
              <w:t>e</w:t>
            </w:r>
            <w:r w:rsidR="00DB582E"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 </w:t>
            </w:r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>la seva pròpia firma</w:t>
            </w:r>
            <w:r w:rsidR="00DB582E"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 el 1960</w:t>
            </w:r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 a</w:t>
            </w:r>
            <w:r w:rsidR="00DB582E"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 la ciutat de</w:t>
            </w:r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 Nova York.</w:t>
            </w:r>
            <w:r w:rsidR="007A36AC"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 L</w:t>
            </w:r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es seves joies maximalistes, atrevides i elaborades van aparèixer a les portades de </w:t>
            </w:r>
            <w:proofErr w:type="spellStart"/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>Vogue</w:t>
            </w:r>
            <w:proofErr w:type="spellEnd"/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 i </w:t>
            </w:r>
            <w:proofErr w:type="spellStart"/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>Harper's</w:t>
            </w:r>
            <w:proofErr w:type="spellEnd"/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 </w:t>
            </w:r>
            <w:proofErr w:type="spellStart"/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>Bazaar</w:t>
            </w:r>
            <w:proofErr w:type="spellEnd"/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 </w:t>
            </w:r>
            <w:r w:rsidR="007A36AC" w:rsidRPr="009074DC">
              <w:rPr>
                <w:rFonts w:ascii="Aptos Display" w:hAnsi="Aptos Display"/>
                <w:sz w:val="24"/>
                <w:szCs w:val="24"/>
                <w:lang w:val="ca-ES"/>
              </w:rPr>
              <w:t>durant</w:t>
            </w:r>
            <w:r w:rsidR="00555006"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 els</w:t>
            </w:r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 anys seixanta i setanta i entre les personalitats que es van interessar per les seves creacions destaquen icones d’estil com ara Jackie Kennedy i la </w:t>
            </w:r>
            <w:proofErr w:type="spellStart"/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>Duquesa</w:t>
            </w:r>
            <w:proofErr w:type="spellEnd"/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 de Windsor.</w:t>
            </w:r>
            <w:r w:rsidR="009B4368"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 Gala</w:t>
            </w:r>
            <w:r w:rsidR="0057689C"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, </w:t>
            </w:r>
            <w:r w:rsidR="00F84BD7" w:rsidRPr="009074DC">
              <w:rPr>
                <w:rFonts w:ascii="Aptos Display" w:hAnsi="Aptos Display"/>
                <w:sz w:val="24"/>
                <w:szCs w:val="24"/>
                <w:lang w:val="ca-ES"/>
              </w:rPr>
              <w:t>de</w:t>
            </w:r>
            <w:r w:rsidR="0057689C"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 la seva </w:t>
            </w:r>
            <w:r w:rsidR="00F84BD7" w:rsidRPr="009074DC">
              <w:rPr>
                <w:rFonts w:ascii="Aptos Display" w:hAnsi="Aptos Display"/>
                <w:sz w:val="24"/>
                <w:szCs w:val="24"/>
                <w:lang w:val="ca-ES"/>
              </w:rPr>
              <w:t>banda</w:t>
            </w:r>
            <w:r w:rsidR="0057689C" w:rsidRPr="009074DC">
              <w:rPr>
                <w:rFonts w:ascii="Aptos Display" w:hAnsi="Aptos Display"/>
                <w:sz w:val="24"/>
                <w:szCs w:val="24"/>
                <w:lang w:val="ca-ES"/>
              </w:rPr>
              <w:t>, recorre</w:t>
            </w:r>
            <w:r w:rsidR="009B4368"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 a aquesta peça amb motiu del rodatge del film de Jean-Christophe </w:t>
            </w:r>
            <w:proofErr w:type="spellStart"/>
            <w:r w:rsidR="009B4368" w:rsidRPr="009074DC">
              <w:rPr>
                <w:rFonts w:ascii="Aptos Display" w:hAnsi="Aptos Display"/>
                <w:sz w:val="24"/>
                <w:szCs w:val="24"/>
                <w:lang w:val="ca-ES"/>
              </w:rPr>
              <w:t>Averty</w:t>
            </w:r>
            <w:proofErr w:type="spellEnd"/>
            <w:r w:rsidR="009B4368"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 </w:t>
            </w:r>
            <w:proofErr w:type="spellStart"/>
            <w:r w:rsidR="009B4368" w:rsidRPr="009074DC">
              <w:rPr>
                <w:rFonts w:ascii="Aptos Display" w:hAnsi="Aptos Display"/>
                <w:i/>
                <w:iCs/>
                <w:sz w:val="24"/>
                <w:szCs w:val="24"/>
                <w:lang w:val="ca-ES"/>
              </w:rPr>
              <w:t>Autoportrait</w:t>
            </w:r>
            <w:proofErr w:type="spellEnd"/>
            <w:r w:rsidR="009B4368" w:rsidRPr="009074DC">
              <w:rPr>
                <w:rFonts w:ascii="Aptos Display" w:hAnsi="Aptos Display"/>
                <w:i/>
                <w:iCs/>
                <w:sz w:val="24"/>
                <w:szCs w:val="24"/>
                <w:lang w:val="ca-ES"/>
              </w:rPr>
              <w:t xml:space="preserve"> mou de Salvador Dalí</w:t>
            </w:r>
            <w:r w:rsidR="009B4368"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 (1966).</w:t>
            </w:r>
          </w:p>
          <w:p w14:paraId="7C3E6064" w14:textId="77777777" w:rsidR="00694639" w:rsidRPr="009074DC" w:rsidRDefault="00694639" w:rsidP="00C15A53">
            <w:pPr>
              <w:spacing w:line="276" w:lineRule="auto"/>
              <w:jc w:val="both"/>
              <w:rPr>
                <w:rFonts w:ascii="Aptos Display" w:hAnsi="Aptos Display"/>
                <w:b/>
                <w:bCs/>
                <w:sz w:val="24"/>
                <w:szCs w:val="24"/>
                <w:lang w:val="ca-ES"/>
              </w:rPr>
            </w:pPr>
          </w:p>
          <w:p w14:paraId="22A49C2A" w14:textId="71FCF4DC" w:rsidR="00D5464B" w:rsidRPr="009074DC" w:rsidRDefault="00694639" w:rsidP="00C15A53">
            <w:pPr>
              <w:spacing w:line="276" w:lineRule="auto"/>
              <w:jc w:val="both"/>
              <w:rPr>
                <w:rFonts w:ascii="Aptos Display" w:hAnsi="Aptos Display"/>
                <w:b/>
                <w:bCs/>
                <w:sz w:val="24"/>
                <w:szCs w:val="24"/>
                <w:lang w:val="ca-ES"/>
              </w:rPr>
            </w:pPr>
            <w:r w:rsidRPr="009074DC">
              <w:rPr>
                <w:rFonts w:ascii="Aptos Display" w:hAnsi="Aptos Display"/>
                <w:b/>
                <w:bCs/>
                <w:noProof/>
                <w:sz w:val="24"/>
                <w:szCs w:val="24"/>
                <w:lang w:val="ca-ES"/>
              </w:rPr>
              <w:lastRenderedPageBreak/>
              <w:drawing>
                <wp:inline distT="0" distB="0" distL="0" distR="0" wp14:anchorId="1F474EE4" wp14:editId="483EF03F">
                  <wp:extent cx="6139210" cy="4286250"/>
                  <wp:effectExtent l="0" t="0" r="0" b="0"/>
                  <wp:docPr id="141817110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980" cy="4323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D08ABA" w14:textId="77777777" w:rsidR="00020B45" w:rsidRPr="009074DC" w:rsidRDefault="00020B45" w:rsidP="00C15A53">
            <w:pPr>
              <w:spacing w:line="276" w:lineRule="auto"/>
              <w:jc w:val="both"/>
              <w:rPr>
                <w:rFonts w:ascii="Aptos Display" w:hAnsi="Aptos Display"/>
                <w:b/>
                <w:bCs/>
                <w:sz w:val="24"/>
                <w:szCs w:val="24"/>
                <w:lang w:val="ca-ES"/>
              </w:rPr>
            </w:pPr>
          </w:p>
          <w:p w14:paraId="47E36597" w14:textId="168CBA37" w:rsidR="00AF22C2" w:rsidRPr="009074DC" w:rsidRDefault="00694639" w:rsidP="00C15A53">
            <w:pPr>
              <w:spacing w:line="276" w:lineRule="auto"/>
              <w:jc w:val="both"/>
              <w:rPr>
                <w:rFonts w:ascii="Aptos Display" w:hAnsi="Aptos Display"/>
                <w:lang w:val="ca-ES"/>
              </w:rPr>
            </w:pPr>
            <w:r w:rsidRPr="009074DC">
              <w:rPr>
                <w:rFonts w:ascii="Aptos Display" w:hAnsi="Aptos Display"/>
                <w:lang w:val="ca-ES"/>
              </w:rPr>
              <w:t xml:space="preserve">Gala i Salvador Dalí a Portlligat en el rodatge </w:t>
            </w:r>
            <w:proofErr w:type="spellStart"/>
            <w:r w:rsidRPr="009074DC">
              <w:rPr>
                <w:rFonts w:ascii="Aptos Display" w:hAnsi="Aptos Display"/>
                <w:lang w:val="ca-ES"/>
              </w:rPr>
              <w:t>d’Autoportrait</w:t>
            </w:r>
            <w:proofErr w:type="spellEnd"/>
            <w:r w:rsidRPr="009074DC">
              <w:rPr>
                <w:rFonts w:ascii="Aptos Display" w:hAnsi="Aptos Display"/>
                <w:lang w:val="ca-ES"/>
              </w:rPr>
              <w:t xml:space="preserve"> mou de Salvador Dalí, dirigit per Jean-Christophe </w:t>
            </w:r>
            <w:proofErr w:type="spellStart"/>
            <w:r w:rsidRPr="009074DC">
              <w:rPr>
                <w:rFonts w:ascii="Aptos Display" w:hAnsi="Aptos Display"/>
                <w:lang w:val="ca-ES"/>
              </w:rPr>
              <w:t>Averty</w:t>
            </w:r>
            <w:proofErr w:type="spellEnd"/>
            <w:r w:rsidRPr="009074DC">
              <w:rPr>
                <w:rFonts w:ascii="Aptos Display" w:hAnsi="Aptos Display"/>
                <w:lang w:val="ca-ES"/>
              </w:rPr>
              <w:t>, 1966</w:t>
            </w:r>
          </w:p>
          <w:p w14:paraId="13CFDF4C" w14:textId="5170E402" w:rsidR="00694639" w:rsidRPr="009074DC" w:rsidRDefault="00694639" w:rsidP="00C15A53">
            <w:pPr>
              <w:spacing w:line="276" w:lineRule="auto"/>
              <w:jc w:val="both"/>
              <w:rPr>
                <w:rFonts w:ascii="Aptos Display" w:hAnsi="Aptos Display"/>
                <w:b/>
                <w:bCs/>
                <w:sz w:val="24"/>
                <w:szCs w:val="24"/>
                <w:lang w:val="ca-ES"/>
              </w:rPr>
            </w:pPr>
          </w:p>
        </w:tc>
      </w:tr>
      <w:tr w:rsidR="000F5977" w:rsidRPr="009074DC" w14:paraId="20F1F5F9" w14:textId="77777777" w:rsidTr="009074DC">
        <w:trPr>
          <w:trHeight w:val="515"/>
        </w:trPr>
        <w:tc>
          <w:tcPr>
            <w:tcW w:w="9498" w:type="dxa"/>
            <w:gridSpan w:val="3"/>
            <w:shd w:val="clear" w:color="auto" w:fill="FFFFFF" w:themeFill="background1"/>
          </w:tcPr>
          <w:p w14:paraId="2AD0A260" w14:textId="1E882220" w:rsidR="000F5977" w:rsidRPr="009074DC" w:rsidRDefault="000F5977" w:rsidP="00C15A53">
            <w:pPr>
              <w:spacing w:line="276" w:lineRule="auto"/>
              <w:jc w:val="both"/>
              <w:rPr>
                <w:rFonts w:ascii="Aptos Display" w:hAnsi="Aptos Display"/>
                <w:b/>
                <w:bCs/>
                <w:sz w:val="24"/>
                <w:szCs w:val="24"/>
                <w:lang w:val="ca-ES"/>
              </w:rPr>
            </w:pPr>
          </w:p>
        </w:tc>
      </w:tr>
      <w:tr w:rsidR="000F5977" w:rsidRPr="009074DC" w14:paraId="1442BC4B" w14:textId="77777777" w:rsidTr="009074DC">
        <w:trPr>
          <w:trHeight w:val="515"/>
        </w:trPr>
        <w:tc>
          <w:tcPr>
            <w:tcW w:w="5139" w:type="dxa"/>
            <w:gridSpan w:val="2"/>
            <w:shd w:val="clear" w:color="auto" w:fill="FFFFFF" w:themeFill="background1"/>
          </w:tcPr>
          <w:p w14:paraId="72BFF2FB" w14:textId="00D9D238" w:rsidR="00D24885" w:rsidRPr="009074DC" w:rsidRDefault="000F5977" w:rsidP="000F5977">
            <w:pPr>
              <w:spacing w:line="276" w:lineRule="auto"/>
              <w:rPr>
                <w:rFonts w:ascii="Aptos Display" w:hAnsi="Aptos Display"/>
                <w:noProof/>
              </w:rPr>
            </w:pPr>
            <w:r w:rsidRPr="009074DC">
              <w:rPr>
                <w:rFonts w:ascii="Aptos Display" w:hAnsi="Aptos Display"/>
                <w:noProof/>
              </w:rPr>
              <w:lastRenderedPageBreak/>
              <w:drawing>
                <wp:inline distT="0" distB="0" distL="0" distR="0" wp14:anchorId="4E048225" wp14:editId="19AAF1BD">
                  <wp:extent cx="3038475" cy="4010111"/>
                  <wp:effectExtent l="0" t="0" r="0" b="9525"/>
                  <wp:docPr id="2015607382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5" r="13324"/>
                          <a:stretch/>
                        </pic:blipFill>
                        <pic:spPr bwMode="auto">
                          <a:xfrm>
                            <a:off x="0" y="0"/>
                            <a:ext cx="3072278" cy="4054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  <w:shd w:val="clear" w:color="auto" w:fill="FFFFFF" w:themeFill="background1"/>
          </w:tcPr>
          <w:p w14:paraId="76413761" w14:textId="77777777" w:rsidR="00020B45" w:rsidRPr="009074DC" w:rsidRDefault="00020B45" w:rsidP="00C15A53">
            <w:pPr>
              <w:spacing w:line="276" w:lineRule="auto"/>
              <w:jc w:val="both"/>
              <w:rPr>
                <w:rFonts w:ascii="Aptos Display" w:hAnsi="Aptos Display"/>
                <w:sz w:val="24"/>
                <w:szCs w:val="24"/>
                <w:lang w:val="ca-ES"/>
              </w:rPr>
            </w:pPr>
          </w:p>
          <w:p w14:paraId="0632D3FF" w14:textId="05421FD1" w:rsidR="00020B45" w:rsidRPr="009074DC" w:rsidRDefault="00020B45" w:rsidP="00C15A53">
            <w:pPr>
              <w:spacing w:line="276" w:lineRule="auto"/>
              <w:jc w:val="both"/>
              <w:rPr>
                <w:rFonts w:ascii="Aptos Display" w:hAnsi="Aptos Display"/>
                <w:sz w:val="24"/>
                <w:szCs w:val="24"/>
                <w:lang w:val="ca-ES"/>
              </w:rPr>
            </w:pPr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Tot en aquesta peça sembla indicar que ens trobem davant d’una joia d’autor. L’estil inspirat en l’antiga Grècia i el treball del material, situen aquest collaret prop de les creacions de l’artista d’origen grec, Lisa </w:t>
            </w:r>
            <w:proofErr w:type="spellStart"/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>Sotilis</w:t>
            </w:r>
            <w:proofErr w:type="spellEnd"/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, també coneguda com la “Golden </w:t>
            </w:r>
            <w:proofErr w:type="spellStart"/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>Greek</w:t>
            </w:r>
            <w:proofErr w:type="spellEnd"/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>”</w:t>
            </w:r>
            <w:r w:rsidR="009D5BB8"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 i admirada per Salvador Dalí</w:t>
            </w:r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>.  </w:t>
            </w:r>
          </w:p>
          <w:p w14:paraId="5B7C5CE5" w14:textId="77777777" w:rsidR="00020B45" w:rsidRPr="009074DC" w:rsidRDefault="00020B45" w:rsidP="00C15A53">
            <w:pPr>
              <w:spacing w:line="276" w:lineRule="auto"/>
              <w:jc w:val="both"/>
              <w:rPr>
                <w:rFonts w:ascii="Aptos Display" w:hAnsi="Aptos Display"/>
                <w:b/>
                <w:bCs/>
                <w:sz w:val="24"/>
                <w:szCs w:val="24"/>
                <w:lang w:val="ca-ES"/>
              </w:rPr>
            </w:pPr>
          </w:p>
          <w:p w14:paraId="2B59503A" w14:textId="77777777" w:rsidR="009074DC" w:rsidRDefault="009074DC" w:rsidP="00C15A53">
            <w:pPr>
              <w:spacing w:line="276" w:lineRule="auto"/>
              <w:jc w:val="both"/>
              <w:rPr>
                <w:rFonts w:ascii="Aptos Display" w:hAnsi="Aptos Display"/>
                <w:noProof/>
                <w:sz w:val="24"/>
                <w:szCs w:val="24"/>
                <w:lang w:val="ca-ES"/>
              </w:rPr>
            </w:pPr>
          </w:p>
          <w:p w14:paraId="4D6111CF" w14:textId="77777777" w:rsidR="009074DC" w:rsidRDefault="009074DC" w:rsidP="00C15A53">
            <w:pPr>
              <w:spacing w:line="276" w:lineRule="auto"/>
              <w:jc w:val="both"/>
              <w:rPr>
                <w:rFonts w:ascii="Aptos Display" w:hAnsi="Aptos Display"/>
                <w:noProof/>
                <w:sz w:val="24"/>
                <w:szCs w:val="24"/>
                <w:lang w:val="ca-ES"/>
              </w:rPr>
            </w:pPr>
          </w:p>
          <w:p w14:paraId="4EC208A8" w14:textId="04D2F04C" w:rsidR="009074DC" w:rsidRPr="00782EA4" w:rsidRDefault="00020B45" w:rsidP="00C15A53">
            <w:pPr>
              <w:spacing w:line="276" w:lineRule="auto"/>
              <w:jc w:val="both"/>
              <w:rPr>
                <w:rFonts w:ascii="Aptos Display" w:hAnsi="Aptos Display"/>
                <w:b/>
                <w:bCs/>
                <w:noProof/>
              </w:rPr>
            </w:pPr>
            <w:r w:rsidRPr="00782EA4">
              <w:rPr>
                <w:rFonts w:ascii="Aptos Display" w:hAnsi="Aptos Display"/>
                <w:b/>
                <w:bCs/>
                <w:noProof/>
              </w:rPr>
              <w:t>Autor/a desconegut/a.</w:t>
            </w:r>
          </w:p>
          <w:p w14:paraId="1955EF43" w14:textId="14B11AB6" w:rsidR="00D24885" w:rsidRDefault="00020B45" w:rsidP="00C15A53">
            <w:pPr>
              <w:spacing w:line="276" w:lineRule="auto"/>
              <w:jc w:val="both"/>
              <w:rPr>
                <w:rFonts w:ascii="Aptos Display" w:hAnsi="Aptos Display"/>
                <w:noProof/>
                <w:sz w:val="24"/>
                <w:szCs w:val="24"/>
              </w:rPr>
            </w:pPr>
            <w:r w:rsidRPr="009074DC">
              <w:rPr>
                <w:rFonts w:ascii="Aptos Display" w:hAnsi="Aptos Display"/>
                <w:noProof/>
                <w:lang w:val="ca-ES"/>
              </w:rPr>
              <w:t>Collaret</w:t>
            </w:r>
            <w:r w:rsidRPr="009074DC">
              <w:rPr>
                <w:rFonts w:ascii="Aptos Display" w:hAnsi="Aptos Display"/>
                <w:noProof/>
              </w:rPr>
              <w:t>, d</w:t>
            </w:r>
            <w:r w:rsidR="006940F7">
              <w:rPr>
                <w:rFonts w:ascii="Aptos Display" w:hAnsi="Aptos Display"/>
                <w:noProof/>
              </w:rPr>
              <w:t>è</w:t>
            </w:r>
            <w:r w:rsidRPr="009074DC">
              <w:rPr>
                <w:rFonts w:ascii="Aptos Display" w:hAnsi="Aptos Display"/>
                <w:noProof/>
              </w:rPr>
              <w:t>cada de 1970</w:t>
            </w:r>
            <w:r w:rsidRPr="009074DC">
              <w:rPr>
                <w:rFonts w:ascii="Aptos Display" w:hAnsi="Aptos Display"/>
                <w:noProof/>
                <w:sz w:val="24"/>
                <w:szCs w:val="24"/>
              </w:rPr>
              <w:t> </w:t>
            </w:r>
          </w:p>
          <w:p w14:paraId="7D3CA77E" w14:textId="77777777" w:rsidR="009074DC" w:rsidRDefault="009074DC" w:rsidP="00C15A53">
            <w:pPr>
              <w:spacing w:line="276" w:lineRule="auto"/>
              <w:jc w:val="both"/>
              <w:rPr>
                <w:rFonts w:ascii="Aptos Display" w:hAnsi="Aptos Display"/>
                <w:noProof/>
                <w:sz w:val="24"/>
                <w:szCs w:val="24"/>
              </w:rPr>
            </w:pPr>
          </w:p>
          <w:p w14:paraId="68252CF9" w14:textId="77777777" w:rsidR="009074DC" w:rsidRDefault="009074DC" w:rsidP="00C15A53">
            <w:pPr>
              <w:spacing w:line="276" w:lineRule="auto"/>
              <w:jc w:val="both"/>
              <w:rPr>
                <w:rFonts w:ascii="Aptos Display" w:hAnsi="Aptos Display"/>
                <w:noProof/>
                <w:sz w:val="24"/>
                <w:szCs w:val="24"/>
              </w:rPr>
            </w:pPr>
          </w:p>
          <w:p w14:paraId="7D35755E" w14:textId="77777777" w:rsidR="009074DC" w:rsidRDefault="009074DC" w:rsidP="00C15A53">
            <w:pPr>
              <w:spacing w:line="276" w:lineRule="auto"/>
              <w:jc w:val="both"/>
              <w:rPr>
                <w:rFonts w:ascii="Aptos Display" w:hAnsi="Aptos Display"/>
                <w:noProof/>
                <w:sz w:val="24"/>
                <w:szCs w:val="24"/>
              </w:rPr>
            </w:pPr>
          </w:p>
          <w:p w14:paraId="09BA7304" w14:textId="77777777" w:rsidR="009074DC" w:rsidRDefault="009074DC" w:rsidP="00C15A53">
            <w:pPr>
              <w:spacing w:line="276" w:lineRule="auto"/>
              <w:jc w:val="both"/>
              <w:rPr>
                <w:rFonts w:ascii="Aptos Display" w:hAnsi="Aptos Display"/>
                <w:noProof/>
                <w:sz w:val="24"/>
                <w:szCs w:val="24"/>
              </w:rPr>
            </w:pPr>
          </w:p>
          <w:p w14:paraId="0047BB40" w14:textId="77777777" w:rsidR="009074DC" w:rsidRDefault="009074DC" w:rsidP="00C15A53">
            <w:pPr>
              <w:spacing w:line="276" w:lineRule="auto"/>
              <w:jc w:val="both"/>
              <w:rPr>
                <w:rFonts w:ascii="Aptos Display" w:hAnsi="Aptos Display"/>
                <w:noProof/>
                <w:sz w:val="24"/>
                <w:szCs w:val="24"/>
              </w:rPr>
            </w:pPr>
          </w:p>
          <w:p w14:paraId="705FAB9E" w14:textId="77777777" w:rsidR="009074DC" w:rsidRDefault="009074DC" w:rsidP="00C15A53">
            <w:pPr>
              <w:spacing w:line="276" w:lineRule="auto"/>
              <w:jc w:val="both"/>
              <w:rPr>
                <w:rFonts w:ascii="Aptos Display" w:hAnsi="Aptos Display"/>
                <w:noProof/>
                <w:sz w:val="24"/>
                <w:szCs w:val="24"/>
              </w:rPr>
            </w:pPr>
          </w:p>
          <w:p w14:paraId="571A08CD" w14:textId="77777777" w:rsidR="009074DC" w:rsidRDefault="009074DC" w:rsidP="00C15A53">
            <w:pPr>
              <w:spacing w:line="276" w:lineRule="auto"/>
              <w:jc w:val="both"/>
              <w:rPr>
                <w:rFonts w:ascii="Aptos Display" w:hAnsi="Aptos Display"/>
                <w:noProof/>
                <w:sz w:val="24"/>
                <w:szCs w:val="24"/>
              </w:rPr>
            </w:pPr>
          </w:p>
          <w:p w14:paraId="5A76A271" w14:textId="6379B282" w:rsidR="009074DC" w:rsidRPr="009074DC" w:rsidRDefault="009074DC" w:rsidP="00C15A53">
            <w:pPr>
              <w:spacing w:line="276" w:lineRule="auto"/>
              <w:jc w:val="both"/>
              <w:rPr>
                <w:rFonts w:ascii="Aptos Display" w:hAnsi="Aptos Display"/>
                <w:sz w:val="24"/>
                <w:szCs w:val="24"/>
                <w:lang w:val="ca-ES"/>
              </w:rPr>
            </w:pPr>
          </w:p>
        </w:tc>
      </w:tr>
      <w:tr w:rsidR="000F5977" w:rsidRPr="009074DC" w14:paraId="5009CA50" w14:textId="77777777" w:rsidTr="009074DC">
        <w:trPr>
          <w:trHeight w:val="515"/>
        </w:trPr>
        <w:tc>
          <w:tcPr>
            <w:tcW w:w="5139" w:type="dxa"/>
            <w:gridSpan w:val="2"/>
            <w:shd w:val="clear" w:color="auto" w:fill="FFFFFF" w:themeFill="background1"/>
          </w:tcPr>
          <w:p w14:paraId="38D58E8B" w14:textId="77777777" w:rsidR="000F5977" w:rsidRPr="009074DC" w:rsidRDefault="000F5977" w:rsidP="000F5977">
            <w:pPr>
              <w:spacing w:line="276" w:lineRule="auto"/>
              <w:rPr>
                <w:rFonts w:ascii="Aptos Display" w:hAnsi="Aptos Display"/>
                <w:b/>
                <w:bCs/>
                <w:color w:val="000000"/>
                <w:shd w:val="clear" w:color="auto" w:fill="FFFFFF"/>
              </w:rPr>
            </w:pPr>
            <w:r w:rsidRPr="009074DC">
              <w:rPr>
                <w:rFonts w:ascii="Aptos Display" w:hAnsi="Aptos Display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01AAEE9" wp14:editId="52DD9CC5">
                  <wp:extent cx="3124200" cy="2792846"/>
                  <wp:effectExtent l="0" t="0" r="0" b="7620"/>
                  <wp:docPr id="908903" name="Imagen 16" descr="Una bolsa de pape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Una bolsa de papel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794" cy="283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74DC">
              <w:rPr>
                <w:rFonts w:ascii="Aptos Display" w:hAnsi="Aptos Display"/>
                <w:b/>
                <w:bCs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4359" w:type="dxa"/>
            <w:shd w:val="clear" w:color="auto" w:fill="FFFFFF" w:themeFill="background1"/>
          </w:tcPr>
          <w:p w14:paraId="4DC80860" w14:textId="77777777" w:rsidR="000F5977" w:rsidRPr="009074DC" w:rsidRDefault="000F5977" w:rsidP="000F5977">
            <w:pPr>
              <w:spacing w:line="276" w:lineRule="auto"/>
              <w:rPr>
                <w:rFonts w:ascii="Aptos Display" w:hAnsi="Aptos Display"/>
                <w:b/>
                <w:bCs/>
                <w:sz w:val="24"/>
                <w:szCs w:val="24"/>
                <w:lang w:val="ca-ES"/>
              </w:rPr>
            </w:pPr>
          </w:p>
          <w:p w14:paraId="384A0260" w14:textId="4F196A96" w:rsidR="000F5977" w:rsidRPr="009074DC" w:rsidRDefault="000F5977" w:rsidP="000F5977">
            <w:pPr>
              <w:spacing w:line="276" w:lineRule="auto"/>
              <w:jc w:val="both"/>
              <w:rPr>
                <w:rFonts w:ascii="Aptos Display" w:hAnsi="Aptos Display"/>
                <w:sz w:val="24"/>
                <w:szCs w:val="24"/>
                <w:lang w:val="ca-ES"/>
              </w:rPr>
            </w:pPr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>La vinya, símbol de fertilitat i espiritualitat</w:t>
            </w:r>
            <w:r w:rsidR="00BB1907" w:rsidRPr="009074DC">
              <w:rPr>
                <w:rFonts w:ascii="Aptos Display" w:hAnsi="Aptos Display"/>
                <w:sz w:val="24"/>
                <w:szCs w:val="24"/>
                <w:lang w:val="ca-ES"/>
              </w:rPr>
              <w:t>, és un motiu recorrent entre els accessoris de l’exposició</w:t>
            </w:r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. </w:t>
            </w:r>
            <w:r w:rsidR="00BB1907"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En son una mostra </w:t>
            </w:r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la diadema de Suzanne </w:t>
            </w:r>
            <w:proofErr w:type="spellStart"/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>Rémy</w:t>
            </w:r>
            <w:proofErr w:type="spellEnd"/>
            <w:r w:rsidR="00BB1907"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 i </w:t>
            </w:r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aquesta bossa de festa, d’estil </w:t>
            </w:r>
            <w:proofErr w:type="spellStart"/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>zardozi</w:t>
            </w:r>
            <w:proofErr w:type="spellEnd"/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, brodada a mà amb fils </w:t>
            </w:r>
            <w:r w:rsidR="00BB1907" w:rsidRPr="009074DC">
              <w:rPr>
                <w:rFonts w:ascii="Aptos Display" w:hAnsi="Aptos Display"/>
                <w:sz w:val="24"/>
                <w:szCs w:val="24"/>
                <w:lang w:val="ca-ES"/>
              </w:rPr>
              <w:t>metàl·lics</w:t>
            </w:r>
            <w:r w:rsidRPr="009074DC">
              <w:rPr>
                <w:rFonts w:ascii="Aptos Display" w:hAnsi="Aptos Display"/>
                <w:sz w:val="24"/>
                <w:szCs w:val="24"/>
                <w:lang w:val="ca-ES"/>
              </w:rPr>
              <w:t xml:space="preserve"> i pedres semiprecioses. </w:t>
            </w:r>
          </w:p>
          <w:p w14:paraId="51DE23E9" w14:textId="77777777" w:rsidR="000F5977" w:rsidRPr="009074DC" w:rsidRDefault="000F5977" w:rsidP="000F5977">
            <w:pPr>
              <w:spacing w:line="276" w:lineRule="auto"/>
              <w:rPr>
                <w:rFonts w:ascii="Aptos Display" w:hAnsi="Aptos Display"/>
                <w:b/>
                <w:bCs/>
                <w:sz w:val="24"/>
                <w:szCs w:val="24"/>
                <w:lang w:val="ca-ES"/>
              </w:rPr>
            </w:pPr>
          </w:p>
          <w:p w14:paraId="79503901" w14:textId="77777777" w:rsidR="000F5977" w:rsidRPr="009074DC" w:rsidRDefault="000F5977" w:rsidP="000F5977">
            <w:pPr>
              <w:spacing w:line="276" w:lineRule="auto"/>
              <w:rPr>
                <w:rFonts w:ascii="Aptos Display" w:hAnsi="Aptos Display"/>
                <w:b/>
                <w:bCs/>
                <w:sz w:val="24"/>
                <w:szCs w:val="24"/>
                <w:lang w:val="ca-ES"/>
              </w:rPr>
            </w:pPr>
          </w:p>
          <w:p w14:paraId="646E121C" w14:textId="77777777" w:rsidR="000F5977" w:rsidRPr="009074DC" w:rsidRDefault="000F5977" w:rsidP="000F5977">
            <w:pPr>
              <w:spacing w:line="276" w:lineRule="auto"/>
              <w:rPr>
                <w:rFonts w:ascii="Aptos Display" w:hAnsi="Aptos Display"/>
                <w:b/>
                <w:bCs/>
                <w:sz w:val="24"/>
                <w:szCs w:val="24"/>
                <w:lang w:val="ca-ES"/>
              </w:rPr>
            </w:pPr>
          </w:p>
          <w:p w14:paraId="063DC5ED" w14:textId="77777777" w:rsidR="000F5977" w:rsidRPr="009074DC" w:rsidRDefault="000F5977" w:rsidP="000F5977">
            <w:pPr>
              <w:spacing w:line="276" w:lineRule="auto"/>
              <w:rPr>
                <w:rFonts w:ascii="Aptos Display" w:hAnsi="Aptos Display"/>
                <w:b/>
                <w:bCs/>
                <w:sz w:val="24"/>
                <w:szCs w:val="24"/>
                <w:lang w:val="ca-ES"/>
              </w:rPr>
            </w:pPr>
          </w:p>
          <w:p w14:paraId="68418346" w14:textId="77777777" w:rsidR="009074DC" w:rsidRPr="00782EA4" w:rsidRDefault="000F5977" w:rsidP="000F5977">
            <w:pPr>
              <w:spacing w:line="276" w:lineRule="auto"/>
              <w:rPr>
                <w:rFonts w:ascii="Aptos Display" w:hAnsi="Aptos Display"/>
                <w:b/>
                <w:bCs/>
                <w:lang w:val="ca-ES"/>
              </w:rPr>
            </w:pPr>
            <w:r w:rsidRPr="00782EA4">
              <w:rPr>
                <w:rFonts w:ascii="Aptos Display" w:hAnsi="Aptos Display"/>
                <w:b/>
                <w:bCs/>
                <w:lang w:val="ca-ES"/>
              </w:rPr>
              <w:t>Autor/a desconegut/a.</w:t>
            </w:r>
          </w:p>
          <w:p w14:paraId="2E10A800" w14:textId="75A24BB6" w:rsidR="000F5977" w:rsidRPr="009074DC" w:rsidRDefault="000F5977" w:rsidP="000F5977">
            <w:pPr>
              <w:spacing w:line="276" w:lineRule="auto"/>
              <w:rPr>
                <w:rFonts w:ascii="Aptos Display" w:hAnsi="Aptos Display"/>
                <w:b/>
                <w:bCs/>
                <w:lang w:val="ca-ES"/>
              </w:rPr>
            </w:pPr>
            <w:r w:rsidRPr="009074DC">
              <w:rPr>
                <w:rFonts w:ascii="Aptos Display" w:hAnsi="Aptos Display"/>
                <w:lang w:val="ca-ES"/>
              </w:rPr>
              <w:t>Bossa de festa, d</w:t>
            </w:r>
            <w:r w:rsidR="006940F7">
              <w:rPr>
                <w:rFonts w:ascii="Aptos Display" w:hAnsi="Aptos Display"/>
                <w:lang w:val="ca-ES"/>
              </w:rPr>
              <w:t>è</w:t>
            </w:r>
            <w:r w:rsidRPr="009074DC">
              <w:rPr>
                <w:rFonts w:ascii="Aptos Display" w:hAnsi="Aptos Display"/>
                <w:lang w:val="ca-ES"/>
              </w:rPr>
              <w:t>cada de 1960 </w:t>
            </w:r>
          </w:p>
        </w:tc>
      </w:tr>
      <w:tr w:rsidR="00BB1907" w:rsidRPr="009074DC" w14:paraId="4481E9C4" w14:textId="77777777" w:rsidTr="009074DC">
        <w:trPr>
          <w:trHeight w:val="515"/>
        </w:trPr>
        <w:tc>
          <w:tcPr>
            <w:tcW w:w="4838" w:type="dxa"/>
            <w:shd w:val="clear" w:color="auto" w:fill="FFFFFF" w:themeFill="background1"/>
          </w:tcPr>
          <w:p w14:paraId="10F08604" w14:textId="4CAA66F0" w:rsidR="00616D8C" w:rsidRPr="009074DC" w:rsidRDefault="00616D8C" w:rsidP="00C15A53">
            <w:pPr>
              <w:spacing w:line="276" w:lineRule="auto"/>
              <w:jc w:val="both"/>
              <w:rPr>
                <w:rFonts w:ascii="Aptos Display" w:hAnsi="Aptos Display"/>
                <w:b/>
                <w:bCs/>
                <w:sz w:val="24"/>
                <w:szCs w:val="24"/>
                <w:lang w:val="ca-ES"/>
              </w:rPr>
            </w:pPr>
            <w:r w:rsidRPr="009074DC">
              <w:rPr>
                <w:rFonts w:ascii="Aptos Display" w:hAnsi="Aptos Display"/>
                <w:b/>
                <w:bCs/>
                <w:noProof/>
                <w:color w:val="1D1D1B"/>
                <w:w w:val="110"/>
                <w:sz w:val="24"/>
                <w:szCs w:val="24"/>
                <w:lang w:val="ca-ES"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70DCE447" wp14:editId="54A2CFD0">
                  <wp:simplePos x="0" y="0"/>
                  <wp:positionH relativeFrom="margin">
                    <wp:posOffset>-34290</wp:posOffset>
                  </wp:positionH>
                  <wp:positionV relativeFrom="paragraph">
                    <wp:posOffset>0</wp:posOffset>
                  </wp:positionV>
                  <wp:extent cx="3019425" cy="4869180"/>
                  <wp:effectExtent l="0" t="0" r="9525" b="7620"/>
                  <wp:wrapSquare wrapText="bothSides"/>
                  <wp:docPr id="164230617" name="Imagen 11" descr="Imagen que contiene vistiendo, parado, a rayas, hombr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30617" name="Imagen 11" descr="Imagen que contiene vistiendo, parado, a rayas, hombre&#10;&#10;Descripción generada automáticament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486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60" w:type="dxa"/>
            <w:gridSpan w:val="2"/>
            <w:shd w:val="clear" w:color="auto" w:fill="FFFFFF" w:themeFill="background1"/>
          </w:tcPr>
          <w:p w14:paraId="2B7001A5" w14:textId="0311605C" w:rsidR="00616D8C" w:rsidRPr="009074DC" w:rsidRDefault="00616D8C" w:rsidP="00616D8C">
            <w:pPr>
              <w:spacing w:line="276" w:lineRule="auto"/>
              <w:rPr>
                <w:rFonts w:ascii="Aptos Display" w:hAnsi="Aptos Display"/>
                <w:b/>
                <w:bCs/>
                <w:sz w:val="24"/>
                <w:szCs w:val="24"/>
              </w:rPr>
            </w:pPr>
            <w:r w:rsidRPr="009074DC">
              <w:rPr>
                <w:rFonts w:ascii="Aptos Display" w:hAnsi="Aptos Display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886EE48" wp14:editId="762CA679">
                  <wp:extent cx="3212485" cy="4857750"/>
                  <wp:effectExtent l="0" t="0" r="6985" b="0"/>
                  <wp:docPr id="1263336132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525" cy="486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4B6C2E" w14:textId="1CB69832" w:rsidR="00616D8C" w:rsidRPr="009074DC" w:rsidRDefault="00616D8C" w:rsidP="00C15A53">
            <w:pPr>
              <w:spacing w:line="276" w:lineRule="auto"/>
              <w:jc w:val="both"/>
              <w:rPr>
                <w:rFonts w:ascii="Aptos Display" w:hAnsi="Aptos Display"/>
                <w:b/>
                <w:bCs/>
                <w:sz w:val="24"/>
                <w:szCs w:val="24"/>
                <w:lang w:val="ca-ES"/>
              </w:rPr>
            </w:pPr>
          </w:p>
        </w:tc>
      </w:tr>
      <w:tr w:rsidR="00020B45" w:rsidRPr="009074DC" w14:paraId="4AB4EDDC" w14:textId="77777777" w:rsidTr="009074DC">
        <w:trPr>
          <w:trHeight w:val="515"/>
        </w:trPr>
        <w:tc>
          <w:tcPr>
            <w:tcW w:w="4838" w:type="dxa"/>
            <w:shd w:val="clear" w:color="auto" w:fill="FFFFFF" w:themeFill="background1"/>
          </w:tcPr>
          <w:p w14:paraId="48F1ADBA" w14:textId="2398E318" w:rsidR="00616D8C" w:rsidRPr="009074DC" w:rsidRDefault="00616D8C" w:rsidP="005B02E2">
            <w:pPr>
              <w:spacing w:line="276" w:lineRule="auto"/>
              <w:rPr>
                <w:rFonts w:ascii="Aptos Display" w:hAnsi="Aptos Display"/>
                <w:noProof/>
                <w:color w:val="1D1D1B"/>
                <w:w w:val="110"/>
                <w:lang w:val="ca-ES"/>
              </w:rPr>
            </w:pPr>
            <w:r w:rsidRPr="00782EA4">
              <w:rPr>
                <w:rFonts w:ascii="Aptos Display" w:hAnsi="Aptos Display"/>
                <w:b/>
                <w:bCs/>
                <w:lang w:val="ca-ES"/>
              </w:rPr>
              <w:t xml:space="preserve">Maurice </w:t>
            </w:r>
            <w:proofErr w:type="spellStart"/>
            <w:r w:rsidRPr="00782EA4">
              <w:rPr>
                <w:rFonts w:ascii="Aptos Display" w:hAnsi="Aptos Display"/>
                <w:b/>
                <w:bCs/>
                <w:lang w:val="ca-ES"/>
              </w:rPr>
              <w:t>Renoma</w:t>
            </w:r>
            <w:proofErr w:type="spellEnd"/>
            <w:r w:rsidRPr="00782EA4">
              <w:rPr>
                <w:rFonts w:ascii="Aptos Display" w:hAnsi="Aptos Display"/>
                <w:b/>
                <w:bCs/>
                <w:lang w:val="ca-ES"/>
              </w:rPr>
              <w:t xml:space="preserve"> (París).</w:t>
            </w:r>
            <w:r w:rsidRPr="009074DC">
              <w:rPr>
                <w:rFonts w:ascii="Aptos Display" w:hAnsi="Aptos Display"/>
                <w:lang w:val="ca-ES"/>
              </w:rPr>
              <w:t xml:space="preserve"> Americana, dècada de 1970. </w:t>
            </w:r>
            <w:proofErr w:type="spellStart"/>
            <w:r w:rsidRPr="009074DC">
              <w:rPr>
                <w:rFonts w:ascii="Aptos Display" w:hAnsi="Aptos Display"/>
                <w:lang w:val="ca-ES"/>
              </w:rPr>
              <w:t>Création</w:t>
            </w:r>
            <w:proofErr w:type="spellEnd"/>
            <w:r w:rsidRPr="009074DC">
              <w:rPr>
                <w:rFonts w:ascii="Aptos Display" w:hAnsi="Aptos Display"/>
                <w:lang w:val="ca-ES"/>
              </w:rPr>
              <w:t xml:space="preserve"> Jean </w:t>
            </w:r>
            <w:proofErr w:type="spellStart"/>
            <w:r w:rsidRPr="009074DC">
              <w:rPr>
                <w:rFonts w:ascii="Aptos Display" w:hAnsi="Aptos Display"/>
                <w:lang w:val="ca-ES"/>
              </w:rPr>
              <w:t>Couten</w:t>
            </w:r>
            <w:proofErr w:type="spellEnd"/>
            <w:r w:rsidRPr="009074DC">
              <w:rPr>
                <w:rFonts w:ascii="Aptos Display" w:hAnsi="Aptos Display"/>
                <w:lang w:val="ca-ES"/>
              </w:rPr>
              <w:t xml:space="preserve"> (París). </w:t>
            </w:r>
            <w:r w:rsidR="00D24885" w:rsidRPr="009074DC">
              <w:rPr>
                <w:rFonts w:ascii="Aptos Display" w:hAnsi="Aptos Display"/>
                <w:lang w:val="ca-ES"/>
              </w:rPr>
              <w:t>P</w:t>
            </w:r>
            <w:r w:rsidRPr="009074DC">
              <w:rPr>
                <w:rFonts w:ascii="Aptos Display" w:hAnsi="Aptos Display"/>
                <w:lang w:val="ca-ES"/>
              </w:rPr>
              <w:t>antalons, dècada de 1970</w:t>
            </w:r>
          </w:p>
        </w:tc>
        <w:tc>
          <w:tcPr>
            <w:tcW w:w="4660" w:type="dxa"/>
            <w:gridSpan w:val="2"/>
            <w:shd w:val="clear" w:color="auto" w:fill="FFFFFF" w:themeFill="background1"/>
          </w:tcPr>
          <w:p w14:paraId="7AA2982D" w14:textId="02196C78" w:rsidR="00616D8C" w:rsidRPr="009074DC" w:rsidRDefault="005B02E2" w:rsidP="009074DC">
            <w:pPr>
              <w:spacing w:line="276" w:lineRule="auto"/>
              <w:rPr>
                <w:rFonts w:ascii="Aptos Display" w:hAnsi="Aptos Display"/>
                <w:lang w:val="fr-FR"/>
              </w:rPr>
            </w:pPr>
            <w:r w:rsidRPr="009074DC">
              <w:rPr>
                <w:rFonts w:ascii="Aptos Display" w:hAnsi="Aptos Display"/>
                <w:lang w:val="ca-ES"/>
              </w:rPr>
              <w:t xml:space="preserve">Gala fent de model per a l’obra </w:t>
            </w:r>
            <w:r w:rsidRPr="009074DC">
              <w:rPr>
                <w:rFonts w:ascii="Aptos Display" w:hAnsi="Aptos Display"/>
                <w:i/>
                <w:iCs/>
                <w:lang w:val="ca-ES"/>
              </w:rPr>
              <w:t>Batalla als núvols</w:t>
            </w:r>
            <w:r w:rsidRPr="009074DC">
              <w:rPr>
                <w:rFonts w:ascii="Aptos Display" w:hAnsi="Aptos Display"/>
                <w:lang w:val="ca-ES"/>
              </w:rPr>
              <w:t xml:space="preserve"> de Salvador Dalí, 1979</w:t>
            </w:r>
            <w:r w:rsidR="009074DC">
              <w:rPr>
                <w:rFonts w:ascii="Aptos Display" w:hAnsi="Aptos Display"/>
                <w:lang w:val="ca-ES"/>
              </w:rPr>
              <w:t xml:space="preserve">. </w:t>
            </w:r>
            <w:r w:rsidR="009074DC" w:rsidRPr="009074DC">
              <w:rPr>
                <w:rFonts w:ascii="Aptos Display" w:hAnsi="Aptos Display"/>
                <w:lang w:val="fr-FR"/>
              </w:rPr>
              <w:t>F</w:t>
            </w:r>
            <w:r w:rsidRPr="009074DC">
              <w:rPr>
                <w:rFonts w:ascii="Aptos Display" w:hAnsi="Aptos Display"/>
                <w:lang w:val="fr-FR"/>
              </w:rPr>
              <w:t xml:space="preserve">oto R. </w:t>
            </w:r>
            <w:proofErr w:type="spellStart"/>
            <w:r w:rsidRPr="009074DC">
              <w:rPr>
                <w:rFonts w:ascii="Aptos Display" w:hAnsi="Aptos Display"/>
                <w:lang w:val="fr-FR"/>
              </w:rPr>
              <w:t>Descharnes</w:t>
            </w:r>
            <w:proofErr w:type="spellEnd"/>
            <w:r w:rsidRPr="009074DC">
              <w:rPr>
                <w:rFonts w:ascii="Aptos Display" w:hAnsi="Aptos Display"/>
                <w:lang w:val="fr-FR"/>
              </w:rPr>
              <w:t xml:space="preserve"> / © </w:t>
            </w:r>
            <w:proofErr w:type="spellStart"/>
            <w:r w:rsidRPr="009074DC">
              <w:rPr>
                <w:rFonts w:ascii="Aptos Display" w:hAnsi="Aptos Display"/>
                <w:lang w:val="fr-FR"/>
              </w:rPr>
              <w:t>Descharnes</w:t>
            </w:r>
            <w:proofErr w:type="spellEnd"/>
            <w:r w:rsidRPr="009074DC">
              <w:rPr>
                <w:rFonts w:ascii="Aptos Display" w:hAnsi="Aptos Display"/>
                <w:lang w:val="fr-FR"/>
              </w:rPr>
              <w:t xml:space="preserve"> &amp; </w:t>
            </w:r>
            <w:proofErr w:type="spellStart"/>
            <w:r w:rsidRPr="009074DC">
              <w:rPr>
                <w:rFonts w:ascii="Aptos Display" w:hAnsi="Aptos Display"/>
                <w:lang w:val="fr-FR"/>
              </w:rPr>
              <w:t>Descharnes</w:t>
            </w:r>
            <w:proofErr w:type="spellEnd"/>
            <w:r w:rsidRPr="009074DC">
              <w:rPr>
                <w:rFonts w:ascii="Aptos Display" w:hAnsi="Aptos Display"/>
                <w:lang w:val="fr-FR"/>
              </w:rPr>
              <w:t xml:space="preserve"> </w:t>
            </w:r>
            <w:proofErr w:type="spellStart"/>
            <w:r w:rsidRPr="009074DC">
              <w:rPr>
                <w:rFonts w:ascii="Aptos Display" w:hAnsi="Aptos Display"/>
                <w:lang w:val="fr-FR"/>
              </w:rPr>
              <w:t>sarl</w:t>
            </w:r>
            <w:proofErr w:type="spellEnd"/>
            <w:r w:rsidRPr="009074DC">
              <w:rPr>
                <w:rFonts w:ascii="Aptos Display" w:hAnsi="Aptos Display"/>
                <w:lang w:val="fr-FR"/>
              </w:rPr>
              <w:t xml:space="preserve"> 2025</w:t>
            </w:r>
            <w:r w:rsidRPr="009074DC">
              <w:rPr>
                <w:rFonts w:ascii="Arial" w:hAnsi="Arial" w:cs="Arial"/>
                <w:lang w:val="fr-FR"/>
              </w:rPr>
              <w:t> </w:t>
            </w:r>
          </w:p>
        </w:tc>
      </w:tr>
    </w:tbl>
    <w:p w14:paraId="52D9152E" w14:textId="7C86089C" w:rsidR="005B02E2" w:rsidRPr="009074DC" w:rsidRDefault="005B02E2" w:rsidP="0091001F">
      <w:pPr>
        <w:spacing w:line="276" w:lineRule="auto"/>
        <w:jc w:val="both"/>
        <w:rPr>
          <w:rFonts w:ascii="Aptos Display" w:hAnsi="Aptos Display"/>
          <w:b/>
          <w:bCs/>
          <w:color w:val="1D1D1B"/>
          <w:w w:val="110"/>
          <w:sz w:val="28"/>
          <w:szCs w:val="28"/>
          <w:lang w:val="ca-ES"/>
        </w:rPr>
      </w:pPr>
    </w:p>
    <w:p w14:paraId="03900FD2" w14:textId="77777777" w:rsidR="009074DC" w:rsidRDefault="009074DC" w:rsidP="0091001F">
      <w:pPr>
        <w:spacing w:line="276" w:lineRule="auto"/>
        <w:jc w:val="both"/>
        <w:rPr>
          <w:rFonts w:ascii="Aptos Display" w:hAnsi="Aptos Display"/>
          <w:b/>
          <w:bCs/>
          <w:color w:val="1D1D1B"/>
          <w:w w:val="110"/>
          <w:sz w:val="28"/>
          <w:szCs w:val="28"/>
          <w:lang w:val="ca-ES"/>
        </w:rPr>
      </w:pPr>
    </w:p>
    <w:p w14:paraId="596742A4" w14:textId="77777777" w:rsidR="00782EA4" w:rsidRDefault="00782EA4" w:rsidP="0091001F">
      <w:pPr>
        <w:spacing w:line="276" w:lineRule="auto"/>
        <w:jc w:val="both"/>
        <w:rPr>
          <w:rFonts w:ascii="Aptos Display" w:hAnsi="Aptos Display"/>
          <w:b/>
          <w:bCs/>
          <w:color w:val="1D1D1B"/>
          <w:w w:val="110"/>
          <w:sz w:val="28"/>
          <w:szCs w:val="28"/>
          <w:lang w:val="ca-ES"/>
        </w:rPr>
      </w:pPr>
    </w:p>
    <w:p w14:paraId="3384D077" w14:textId="77777777" w:rsidR="00782EA4" w:rsidRDefault="00782EA4" w:rsidP="0091001F">
      <w:pPr>
        <w:spacing w:line="276" w:lineRule="auto"/>
        <w:jc w:val="both"/>
        <w:rPr>
          <w:rFonts w:ascii="Aptos Display" w:hAnsi="Aptos Display"/>
          <w:b/>
          <w:bCs/>
          <w:color w:val="1D1D1B"/>
          <w:w w:val="110"/>
          <w:sz w:val="28"/>
          <w:szCs w:val="28"/>
          <w:lang w:val="ca-ES"/>
        </w:rPr>
      </w:pPr>
    </w:p>
    <w:p w14:paraId="3106E9BE" w14:textId="77777777" w:rsidR="00782EA4" w:rsidRDefault="00782EA4" w:rsidP="0091001F">
      <w:pPr>
        <w:spacing w:line="276" w:lineRule="auto"/>
        <w:jc w:val="both"/>
        <w:rPr>
          <w:rFonts w:ascii="Aptos Display" w:hAnsi="Aptos Display"/>
          <w:b/>
          <w:bCs/>
          <w:color w:val="1D1D1B"/>
          <w:w w:val="110"/>
          <w:sz w:val="28"/>
          <w:szCs w:val="28"/>
          <w:lang w:val="ca-ES"/>
        </w:rPr>
      </w:pPr>
    </w:p>
    <w:p w14:paraId="08E8E0D1" w14:textId="77777777" w:rsidR="00782EA4" w:rsidRDefault="00782EA4" w:rsidP="0091001F">
      <w:pPr>
        <w:spacing w:line="276" w:lineRule="auto"/>
        <w:jc w:val="both"/>
        <w:rPr>
          <w:rFonts w:ascii="Aptos Display" w:hAnsi="Aptos Display"/>
          <w:b/>
          <w:bCs/>
          <w:color w:val="1D1D1B"/>
          <w:w w:val="110"/>
          <w:sz w:val="28"/>
          <w:szCs w:val="28"/>
          <w:lang w:val="ca-ES"/>
        </w:rPr>
      </w:pPr>
    </w:p>
    <w:p w14:paraId="0FE4A886" w14:textId="77777777" w:rsidR="00782EA4" w:rsidRDefault="00782EA4" w:rsidP="0091001F">
      <w:pPr>
        <w:spacing w:line="276" w:lineRule="auto"/>
        <w:jc w:val="both"/>
        <w:rPr>
          <w:rFonts w:ascii="Aptos Display" w:hAnsi="Aptos Display"/>
          <w:b/>
          <w:bCs/>
          <w:color w:val="1D1D1B"/>
          <w:w w:val="110"/>
          <w:sz w:val="28"/>
          <w:szCs w:val="28"/>
          <w:lang w:val="ca-ES"/>
        </w:rPr>
      </w:pPr>
    </w:p>
    <w:p w14:paraId="7674DD9D" w14:textId="77777777" w:rsidR="00782EA4" w:rsidRDefault="00782EA4" w:rsidP="0091001F">
      <w:pPr>
        <w:spacing w:line="276" w:lineRule="auto"/>
        <w:jc w:val="both"/>
        <w:rPr>
          <w:rFonts w:ascii="Aptos Display" w:hAnsi="Aptos Display"/>
          <w:b/>
          <w:bCs/>
          <w:color w:val="1D1D1B"/>
          <w:w w:val="110"/>
          <w:sz w:val="28"/>
          <w:szCs w:val="28"/>
          <w:lang w:val="ca-ES"/>
        </w:rPr>
      </w:pPr>
    </w:p>
    <w:p w14:paraId="0E63D084" w14:textId="77777777" w:rsidR="00782EA4" w:rsidRDefault="00782EA4" w:rsidP="0091001F">
      <w:pPr>
        <w:spacing w:line="276" w:lineRule="auto"/>
        <w:jc w:val="both"/>
        <w:rPr>
          <w:rFonts w:ascii="Aptos Display" w:hAnsi="Aptos Display"/>
          <w:b/>
          <w:bCs/>
          <w:color w:val="1D1D1B"/>
          <w:w w:val="110"/>
          <w:sz w:val="28"/>
          <w:szCs w:val="28"/>
          <w:lang w:val="ca-ES"/>
        </w:rPr>
      </w:pPr>
    </w:p>
    <w:p w14:paraId="41C97C07" w14:textId="7C66CA17" w:rsidR="00733261" w:rsidRPr="009074DC" w:rsidRDefault="00733261" w:rsidP="0091001F">
      <w:pPr>
        <w:spacing w:line="276" w:lineRule="auto"/>
        <w:jc w:val="both"/>
        <w:rPr>
          <w:rFonts w:ascii="Aptos Display" w:hAnsi="Aptos Display"/>
          <w:b/>
          <w:bCs/>
          <w:color w:val="1D1D1B"/>
          <w:w w:val="110"/>
          <w:sz w:val="28"/>
          <w:szCs w:val="28"/>
          <w:lang w:val="ca-ES"/>
        </w:rPr>
      </w:pPr>
      <w:r w:rsidRPr="009074DC">
        <w:rPr>
          <w:rFonts w:ascii="Aptos Display" w:hAnsi="Aptos Display"/>
          <w:b/>
          <w:bCs/>
          <w:color w:val="1D1D1B"/>
          <w:w w:val="110"/>
          <w:sz w:val="28"/>
          <w:szCs w:val="28"/>
          <w:lang w:val="ca-ES"/>
        </w:rPr>
        <w:lastRenderedPageBreak/>
        <w:t>Nou producte vinculat a l’exposició de moda</w:t>
      </w:r>
    </w:p>
    <w:p w14:paraId="69A7FF58" w14:textId="16B4F88F" w:rsidR="00733261" w:rsidRPr="009074DC" w:rsidRDefault="00733261" w:rsidP="00C15A53">
      <w:pPr>
        <w:pStyle w:val="Textoindependiente"/>
        <w:spacing w:line="276" w:lineRule="auto"/>
        <w:ind w:right="110"/>
        <w:jc w:val="both"/>
        <w:rPr>
          <w:rFonts w:ascii="Aptos Display" w:hAnsi="Aptos Display"/>
          <w:color w:val="1D1D1B"/>
          <w:w w:val="110"/>
          <w:sz w:val="24"/>
          <w:szCs w:val="24"/>
          <w:lang w:val="ca-ES"/>
        </w:rPr>
      </w:pPr>
      <w:r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Amb </w:t>
      </w:r>
      <w:r w:rsidRPr="009074DC">
        <w:rPr>
          <w:rFonts w:ascii="Aptos Display" w:hAnsi="Aptos Display"/>
          <w:color w:val="1D1D1B"/>
          <w:spacing w:val="-3"/>
          <w:w w:val="110"/>
          <w:sz w:val="24"/>
          <w:szCs w:val="24"/>
          <w:lang w:val="ca-ES"/>
        </w:rPr>
        <w:t xml:space="preserve">ocasió d’aquesta </w:t>
      </w:r>
      <w:r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exposició d’indumentària, la Fundació Dalí ha treballat amb artesans locals per desenvolupar una línia exclusiva de productes inspirats en Gala i el seu vestuari com ara la ceramista Caterina Roma o </w:t>
      </w:r>
      <w:proofErr w:type="spellStart"/>
      <w:r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Supertocadas</w:t>
      </w:r>
      <w:proofErr w:type="spellEnd"/>
      <w:r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 xml:space="preserve">. </w:t>
      </w:r>
    </w:p>
    <w:p w14:paraId="5DC159AA" w14:textId="26430AAE" w:rsidR="009074DC" w:rsidRDefault="009074DC">
      <w:pPr>
        <w:rPr>
          <w:rFonts w:ascii="Aptos Display" w:hAnsi="Aptos Display"/>
          <w:b/>
          <w:bCs/>
          <w:color w:val="1D1D1B"/>
          <w:w w:val="110"/>
          <w:sz w:val="28"/>
          <w:szCs w:val="28"/>
          <w:lang w:val="ca-ES"/>
        </w:rPr>
      </w:pPr>
    </w:p>
    <w:p w14:paraId="3C5468CB" w14:textId="48BB8A9C" w:rsidR="00A56DBA" w:rsidRPr="009074DC" w:rsidRDefault="00A56DBA" w:rsidP="0091001F">
      <w:pPr>
        <w:spacing w:line="276" w:lineRule="auto"/>
        <w:jc w:val="both"/>
        <w:rPr>
          <w:rFonts w:ascii="Aptos Display" w:hAnsi="Aptos Display"/>
          <w:b/>
          <w:bCs/>
          <w:color w:val="1D1D1B"/>
          <w:w w:val="110"/>
          <w:sz w:val="28"/>
          <w:szCs w:val="28"/>
          <w:lang w:val="ca-ES"/>
        </w:rPr>
      </w:pPr>
      <w:r w:rsidRPr="009074DC">
        <w:rPr>
          <w:rFonts w:ascii="Aptos Display" w:hAnsi="Aptos Display"/>
          <w:b/>
          <w:bCs/>
          <w:color w:val="1D1D1B"/>
          <w:w w:val="110"/>
          <w:sz w:val="28"/>
          <w:szCs w:val="28"/>
          <w:lang w:val="ca-ES"/>
        </w:rPr>
        <w:t>Muntatge</w:t>
      </w:r>
    </w:p>
    <w:p w14:paraId="0D451A8D" w14:textId="77777777" w:rsidR="00A56DBA" w:rsidRPr="009074DC" w:rsidRDefault="00A56DBA" w:rsidP="00C15A53">
      <w:pPr>
        <w:pStyle w:val="Textoindependiente"/>
        <w:spacing w:line="276" w:lineRule="auto"/>
        <w:ind w:right="110"/>
        <w:jc w:val="both"/>
        <w:rPr>
          <w:rFonts w:ascii="Aptos Display" w:hAnsi="Aptos Display"/>
          <w:color w:val="1D1D1B"/>
          <w:w w:val="110"/>
          <w:sz w:val="24"/>
          <w:szCs w:val="24"/>
          <w:lang w:val="ca-ES"/>
        </w:rPr>
      </w:pPr>
      <w:r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El muntatge d’aquesta exposició, situada a les antigues golfes del Castell, ha estat dissenyat per Pep Canaleta de 3carme33, i el disseny gràfic ha anat a càrrec d’Alex Gifreu.</w:t>
      </w:r>
    </w:p>
    <w:p w14:paraId="2F184ECB" w14:textId="77777777" w:rsidR="00A56DBA" w:rsidRPr="009074DC" w:rsidRDefault="00A56DBA" w:rsidP="00C15A53">
      <w:pPr>
        <w:pStyle w:val="Textoindependiente"/>
        <w:spacing w:line="276" w:lineRule="auto"/>
        <w:ind w:left="113" w:right="110" w:hanging="2"/>
        <w:jc w:val="both"/>
        <w:rPr>
          <w:rFonts w:ascii="Aptos Display" w:hAnsi="Aptos Display"/>
          <w:color w:val="1D1D1B"/>
          <w:w w:val="110"/>
          <w:sz w:val="24"/>
          <w:szCs w:val="24"/>
          <w:lang w:val="ca-ES"/>
        </w:rPr>
      </w:pPr>
    </w:p>
    <w:p w14:paraId="529384BB" w14:textId="77777777" w:rsidR="00A56DBA" w:rsidRPr="009074DC" w:rsidRDefault="00A56DBA" w:rsidP="0091001F">
      <w:pPr>
        <w:spacing w:line="276" w:lineRule="auto"/>
        <w:jc w:val="both"/>
        <w:rPr>
          <w:rFonts w:ascii="Aptos Display" w:hAnsi="Aptos Display"/>
          <w:b/>
          <w:bCs/>
          <w:color w:val="1D1D1B"/>
          <w:w w:val="110"/>
          <w:sz w:val="28"/>
          <w:szCs w:val="28"/>
          <w:lang w:val="ca-ES"/>
        </w:rPr>
      </w:pPr>
      <w:r w:rsidRPr="009074DC">
        <w:rPr>
          <w:rFonts w:ascii="Aptos Display" w:hAnsi="Aptos Display"/>
          <w:b/>
          <w:bCs/>
          <w:color w:val="1D1D1B"/>
          <w:w w:val="110"/>
          <w:sz w:val="28"/>
          <w:szCs w:val="28"/>
          <w:lang w:val="ca-ES"/>
        </w:rPr>
        <w:t>Mencions de copyright</w:t>
      </w:r>
    </w:p>
    <w:p w14:paraId="0057E29D" w14:textId="77777777" w:rsidR="00A56DBA" w:rsidRPr="009074DC" w:rsidRDefault="00A56DBA" w:rsidP="00C15A53">
      <w:pPr>
        <w:pStyle w:val="Textoindependiente"/>
        <w:spacing w:line="276" w:lineRule="auto"/>
        <w:ind w:right="110"/>
        <w:jc w:val="both"/>
        <w:rPr>
          <w:rFonts w:ascii="Aptos Display" w:hAnsi="Aptos Display"/>
          <w:b/>
          <w:bCs/>
          <w:color w:val="1D1D1B"/>
          <w:w w:val="110"/>
          <w:sz w:val="24"/>
          <w:szCs w:val="24"/>
          <w:lang w:val="ca-ES"/>
        </w:rPr>
      </w:pPr>
      <w:r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Per les fotos de Dalí i Gala: drets d’imatge de Salvador Dalí i Gala reservats.</w:t>
      </w:r>
    </w:p>
    <w:p w14:paraId="469D4AFF" w14:textId="0F57C4E8" w:rsidR="00A56DBA" w:rsidRPr="009074DC" w:rsidRDefault="00A56DBA" w:rsidP="00C15A53">
      <w:pPr>
        <w:pStyle w:val="Textoindependiente"/>
        <w:spacing w:line="276" w:lineRule="auto"/>
        <w:ind w:right="110"/>
        <w:jc w:val="both"/>
        <w:rPr>
          <w:rFonts w:ascii="Aptos Display" w:hAnsi="Aptos Display"/>
          <w:color w:val="1D1D1B"/>
          <w:w w:val="110"/>
          <w:sz w:val="24"/>
          <w:szCs w:val="24"/>
          <w:lang w:val="ca-ES"/>
        </w:rPr>
      </w:pPr>
      <w:r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Fundació Gala-Salvador Dalí, Figueres, 202</w:t>
      </w:r>
      <w:r w:rsidR="00733261"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5</w:t>
      </w:r>
      <w:r w:rsidRPr="009074DC">
        <w:rPr>
          <w:rFonts w:ascii="Aptos Display" w:hAnsi="Aptos Display"/>
          <w:color w:val="1D1D1B"/>
          <w:w w:val="110"/>
          <w:sz w:val="24"/>
          <w:szCs w:val="24"/>
          <w:lang w:val="ca-ES"/>
        </w:rPr>
        <w:t>.</w:t>
      </w:r>
    </w:p>
    <w:p w14:paraId="1B52E7B1" w14:textId="77777777" w:rsidR="00A56DBA" w:rsidRPr="009074DC" w:rsidRDefault="00A56DBA" w:rsidP="00C15A53">
      <w:pPr>
        <w:pStyle w:val="Textoindependiente"/>
        <w:spacing w:line="276" w:lineRule="auto"/>
        <w:ind w:right="110"/>
        <w:jc w:val="both"/>
        <w:rPr>
          <w:rFonts w:ascii="Aptos Display" w:hAnsi="Aptos Display"/>
          <w:color w:val="1D1D1B"/>
          <w:w w:val="110"/>
          <w:sz w:val="24"/>
          <w:szCs w:val="24"/>
          <w:lang w:val="ca-ES"/>
        </w:rPr>
      </w:pPr>
    </w:p>
    <w:p w14:paraId="0E771CA3" w14:textId="77777777" w:rsidR="00E83C1D" w:rsidRPr="009074DC" w:rsidRDefault="00E83C1D" w:rsidP="00C15A53">
      <w:pPr>
        <w:pStyle w:val="Textoindependiente"/>
        <w:spacing w:line="276" w:lineRule="auto"/>
        <w:ind w:right="110"/>
        <w:jc w:val="both"/>
        <w:rPr>
          <w:rFonts w:ascii="Aptos Display" w:hAnsi="Aptos Display"/>
          <w:b/>
          <w:bCs/>
          <w:color w:val="1D1D1B"/>
          <w:w w:val="110"/>
          <w:sz w:val="24"/>
          <w:szCs w:val="24"/>
          <w:lang w:val="ca-ES"/>
        </w:rPr>
      </w:pPr>
    </w:p>
    <w:p w14:paraId="2858C233" w14:textId="77777777" w:rsidR="00E83C1D" w:rsidRPr="009074DC" w:rsidRDefault="00E83C1D" w:rsidP="00C15A53">
      <w:pPr>
        <w:pStyle w:val="Textoindependiente"/>
        <w:spacing w:line="276" w:lineRule="auto"/>
        <w:ind w:right="110"/>
        <w:jc w:val="both"/>
        <w:rPr>
          <w:rFonts w:ascii="Aptos Display" w:hAnsi="Aptos Display"/>
          <w:b/>
          <w:bCs/>
          <w:color w:val="1D1D1B"/>
          <w:w w:val="110"/>
          <w:sz w:val="24"/>
          <w:szCs w:val="24"/>
          <w:lang w:val="ca-ES"/>
        </w:rPr>
      </w:pPr>
    </w:p>
    <w:p w14:paraId="6E0B8CC0" w14:textId="77777777" w:rsidR="00E83C1D" w:rsidRPr="009074DC" w:rsidRDefault="00E83C1D" w:rsidP="00C15A53">
      <w:pPr>
        <w:pStyle w:val="Textoindependiente"/>
        <w:spacing w:line="276" w:lineRule="auto"/>
        <w:ind w:right="110"/>
        <w:jc w:val="both"/>
        <w:rPr>
          <w:rFonts w:ascii="Aptos Display" w:hAnsi="Aptos Display"/>
          <w:b/>
          <w:bCs/>
          <w:color w:val="1D1D1B"/>
          <w:w w:val="110"/>
          <w:sz w:val="24"/>
          <w:szCs w:val="24"/>
          <w:lang w:val="ca-ES"/>
        </w:rPr>
      </w:pPr>
    </w:p>
    <w:p w14:paraId="0C81F0FB" w14:textId="77777777" w:rsidR="00E83C1D" w:rsidRPr="009074DC" w:rsidRDefault="00E83C1D" w:rsidP="00C15A53">
      <w:pPr>
        <w:pStyle w:val="Textoindependiente"/>
        <w:spacing w:line="276" w:lineRule="auto"/>
        <w:ind w:right="110"/>
        <w:jc w:val="both"/>
        <w:rPr>
          <w:rFonts w:ascii="Aptos Display" w:hAnsi="Aptos Display"/>
          <w:b/>
          <w:bCs/>
          <w:color w:val="1D1D1B"/>
          <w:w w:val="110"/>
          <w:sz w:val="24"/>
          <w:szCs w:val="24"/>
          <w:lang w:val="ca-ES"/>
        </w:rPr>
      </w:pPr>
    </w:p>
    <w:p w14:paraId="433DD3AE" w14:textId="77777777" w:rsidR="00E83C1D" w:rsidRPr="009074DC" w:rsidRDefault="00E83C1D" w:rsidP="00C15A53">
      <w:pPr>
        <w:pStyle w:val="Textoindependiente"/>
        <w:spacing w:line="276" w:lineRule="auto"/>
        <w:ind w:right="110"/>
        <w:jc w:val="both"/>
        <w:rPr>
          <w:rFonts w:ascii="Aptos Display" w:hAnsi="Aptos Display"/>
          <w:b/>
          <w:bCs/>
          <w:color w:val="1D1D1B"/>
          <w:w w:val="110"/>
          <w:sz w:val="24"/>
          <w:szCs w:val="24"/>
          <w:lang w:val="ca-ES"/>
        </w:rPr>
      </w:pPr>
    </w:p>
    <w:p w14:paraId="43E3F53D" w14:textId="77777777" w:rsidR="00E83C1D" w:rsidRPr="009074DC" w:rsidRDefault="00E83C1D" w:rsidP="00C15A53">
      <w:pPr>
        <w:pStyle w:val="Textoindependiente"/>
        <w:spacing w:line="276" w:lineRule="auto"/>
        <w:ind w:right="110"/>
        <w:jc w:val="both"/>
        <w:rPr>
          <w:rFonts w:ascii="Aptos Display" w:hAnsi="Aptos Display"/>
          <w:b/>
          <w:bCs/>
          <w:color w:val="1D1D1B"/>
          <w:w w:val="110"/>
          <w:sz w:val="24"/>
          <w:szCs w:val="24"/>
          <w:lang w:val="ca-ES"/>
        </w:rPr>
      </w:pPr>
    </w:p>
    <w:p w14:paraId="182D909C" w14:textId="77777777" w:rsidR="00E83C1D" w:rsidRDefault="00E83C1D" w:rsidP="00C15A53">
      <w:pPr>
        <w:pStyle w:val="Textoindependiente"/>
        <w:spacing w:line="276" w:lineRule="auto"/>
        <w:ind w:right="110"/>
        <w:jc w:val="both"/>
        <w:rPr>
          <w:rFonts w:ascii="Aptos Display" w:hAnsi="Aptos Display"/>
          <w:b/>
          <w:bCs/>
          <w:color w:val="1D1D1B"/>
          <w:w w:val="110"/>
          <w:sz w:val="24"/>
          <w:szCs w:val="24"/>
          <w:lang w:val="ca-ES"/>
        </w:rPr>
      </w:pPr>
    </w:p>
    <w:p w14:paraId="6A3C2EE2" w14:textId="77777777" w:rsidR="009074DC" w:rsidRDefault="009074DC" w:rsidP="00C15A53">
      <w:pPr>
        <w:pStyle w:val="Textoindependiente"/>
        <w:spacing w:line="276" w:lineRule="auto"/>
        <w:ind w:right="110"/>
        <w:jc w:val="both"/>
        <w:rPr>
          <w:rFonts w:ascii="Aptos Display" w:hAnsi="Aptos Display"/>
          <w:b/>
          <w:bCs/>
          <w:color w:val="1D1D1B"/>
          <w:w w:val="110"/>
          <w:sz w:val="24"/>
          <w:szCs w:val="24"/>
          <w:lang w:val="ca-ES"/>
        </w:rPr>
      </w:pPr>
    </w:p>
    <w:p w14:paraId="156992A1" w14:textId="77777777" w:rsidR="009074DC" w:rsidRDefault="009074DC" w:rsidP="00C15A53">
      <w:pPr>
        <w:pStyle w:val="Textoindependiente"/>
        <w:spacing w:line="276" w:lineRule="auto"/>
        <w:ind w:right="110"/>
        <w:jc w:val="both"/>
        <w:rPr>
          <w:rFonts w:ascii="Aptos Display" w:hAnsi="Aptos Display"/>
          <w:b/>
          <w:bCs/>
          <w:color w:val="1D1D1B"/>
          <w:w w:val="110"/>
          <w:sz w:val="24"/>
          <w:szCs w:val="24"/>
          <w:lang w:val="ca-ES"/>
        </w:rPr>
      </w:pPr>
    </w:p>
    <w:p w14:paraId="1DD9FB2C" w14:textId="77777777" w:rsidR="009074DC" w:rsidRDefault="009074DC" w:rsidP="00C15A53">
      <w:pPr>
        <w:pStyle w:val="Textoindependiente"/>
        <w:spacing w:line="276" w:lineRule="auto"/>
        <w:ind w:right="110"/>
        <w:jc w:val="both"/>
        <w:rPr>
          <w:rFonts w:ascii="Aptos Display" w:hAnsi="Aptos Display"/>
          <w:b/>
          <w:bCs/>
          <w:color w:val="1D1D1B"/>
          <w:w w:val="110"/>
          <w:sz w:val="24"/>
          <w:szCs w:val="24"/>
          <w:lang w:val="ca-ES"/>
        </w:rPr>
      </w:pPr>
    </w:p>
    <w:p w14:paraId="73755E7E" w14:textId="77777777" w:rsidR="009074DC" w:rsidRDefault="009074DC" w:rsidP="00C15A53">
      <w:pPr>
        <w:pStyle w:val="Textoindependiente"/>
        <w:spacing w:line="276" w:lineRule="auto"/>
        <w:ind w:right="110"/>
        <w:jc w:val="both"/>
        <w:rPr>
          <w:rFonts w:ascii="Aptos Display" w:hAnsi="Aptos Display"/>
          <w:b/>
          <w:bCs/>
          <w:color w:val="1D1D1B"/>
          <w:w w:val="110"/>
          <w:sz w:val="24"/>
          <w:szCs w:val="24"/>
          <w:lang w:val="ca-ES"/>
        </w:rPr>
      </w:pPr>
    </w:p>
    <w:p w14:paraId="1CEB5F56" w14:textId="77777777" w:rsidR="009074DC" w:rsidRDefault="009074DC" w:rsidP="00C15A53">
      <w:pPr>
        <w:pStyle w:val="Textoindependiente"/>
        <w:spacing w:line="276" w:lineRule="auto"/>
        <w:ind w:right="110"/>
        <w:jc w:val="both"/>
        <w:rPr>
          <w:rFonts w:ascii="Aptos Display" w:hAnsi="Aptos Display"/>
          <w:b/>
          <w:bCs/>
          <w:color w:val="1D1D1B"/>
          <w:w w:val="110"/>
          <w:sz w:val="24"/>
          <w:szCs w:val="24"/>
          <w:lang w:val="ca-ES"/>
        </w:rPr>
      </w:pPr>
    </w:p>
    <w:p w14:paraId="1CFE5E9E" w14:textId="77777777" w:rsidR="009074DC" w:rsidRPr="009074DC" w:rsidRDefault="009074DC" w:rsidP="00C15A53">
      <w:pPr>
        <w:pStyle w:val="Textoindependiente"/>
        <w:spacing w:line="276" w:lineRule="auto"/>
        <w:ind w:right="110"/>
        <w:jc w:val="both"/>
        <w:rPr>
          <w:rFonts w:ascii="Aptos Display" w:hAnsi="Aptos Display"/>
          <w:b/>
          <w:bCs/>
          <w:color w:val="1D1D1B"/>
          <w:w w:val="110"/>
          <w:sz w:val="24"/>
          <w:szCs w:val="24"/>
          <w:lang w:val="ca-ES"/>
        </w:rPr>
      </w:pPr>
    </w:p>
    <w:p w14:paraId="62558ACD" w14:textId="77777777" w:rsidR="00E83C1D" w:rsidRPr="009074DC" w:rsidRDefault="00E83C1D" w:rsidP="00C15A53">
      <w:pPr>
        <w:pStyle w:val="Textoindependiente"/>
        <w:spacing w:line="276" w:lineRule="auto"/>
        <w:ind w:right="110"/>
        <w:jc w:val="both"/>
        <w:rPr>
          <w:rFonts w:ascii="Aptos Display" w:hAnsi="Aptos Display"/>
          <w:b/>
          <w:bCs/>
          <w:color w:val="1D1D1B"/>
          <w:w w:val="110"/>
          <w:sz w:val="24"/>
          <w:szCs w:val="24"/>
          <w:lang w:val="ca-ES"/>
        </w:rPr>
      </w:pPr>
    </w:p>
    <w:p w14:paraId="464A9437" w14:textId="77777777" w:rsidR="00E83C1D" w:rsidRPr="009074DC" w:rsidRDefault="00E83C1D" w:rsidP="00C15A53">
      <w:pPr>
        <w:pStyle w:val="Textoindependiente"/>
        <w:spacing w:line="276" w:lineRule="auto"/>
        <w:ind w:right="110"/>
        <w:jc w:val="both"/>
        <w:rPr>
          <w:rFonts w:ascii="Aptos Display" w:hAnsi="Aptos Display"/>
          <w:b/>
          <w:bCs/>
          <w:color w:val="1D1D1B"/>
          <w:w w:val="110"/>
          <w:sz w:val="24"/>
          <w:szCs w:val="24"/>
          <w:lang w:val="ca-ES"/>
        </w:rPr>
      </w:pPr>
    </w:p>
    <w:p w14:paraId="1606F4A0" w14:textId="0B943F19" w:rsidR="00882A93" w:rsidRPr="009074DC" w:rsidRDefault="00882A93" w:rsidP="00C15A53">
      <w:pPr>
        <w:pStyle w:val="Textoindependiente"/>
        <w:spacing w:line="276" w:lineRule="auto"/>
        <w:ind w:right="110"/>
        <w:jc w:val="both"/>
        <w:rPr>
          <w:rFonts w:ascii="Aptos Display" w:hAnsi="Aptos Display"/>
          <w:b/>
          <w:bCs/>
          <w:color w:val="1D1D1B"/>
          <w:w w:val="110"/>
          <w:sz w:val="24"/>
          <w:szCs w:val="24"/>
          <w:lang w:val="ca-ES"/>
        </w:rPr>
      </w:pPr>
      <w:r w:rsidRPr="009074DC">
        <w:rPr>
          <w:rFonts w:ascii="Aptos Display" w:hAnsi="Aptos Display"/>
          <w:b/>
          <w:bCs/>
          <w:color w:val="1D1D1B"/>
          <w:w w:val="110"/>
          <w:sz w:val="24"/>
          <w:szCs w:val="24"/>
          <w:lang w:val="ca-ES"/>
        </w:rPr>
        <w:t>Per a més informació:</w:t>
      </w:r>
    </w:p>
    <w:p w14:paraId="5B16825A" w14:textId="77777777" w:rsidR="00947801" w:rsidRPr="009074DC" w:rsidRDefault="00947801" w:rsidP="00C15A53">
      <w:pPr>
        <w:pStyle w:val="Textoindependiente"/>
        <w:spacing w:line="276" w:lineRule="auto"/>
        <w:ind w:left="113" w:right="110" w:hanging="2"/>
        <w:jc w:val="both"/>
        <w:rPr>
          <w:rFonts w:ascii="Aptos Display" w:hAnsi="Aptos Display"/>
          <w:b/>
          <w:bCs/>
          <w:color w:val="1D1D1B"/>
          <w:w w:val="110"/>
          <w:sz w:val="24"/>
          <w:szCs w:val="24"/>
          <w:lang w:val="ca-ES"/>
        </w:rPr>
      </w:pPr>
    </w:p>
    <w:tbl>
      <w:tblPr>
        <w:tblStyle w:val="Tablaconcuadrcula"/>
        <w:tblW w:w="992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7"/>
        <w:gridCol w:w="5216"/>
      </w:tblGrid>
      <w:tr w:rsidR="00882A93" w:rsidRPr="009074DC" w14:paraId="233E5DCA" w14:textId="77777777" w:rsidTr="00236BBE">
        <w:tc>
          <w:tcPr>
            <w:tcW w:w="4707" w:type="dxa"/>
          </w:tcPr>
          <w:p w14:paraId="2C685FF0" w14:textId="7885FC77" w:rsidR="00E83C1D" w:rsidRPr="009074DC" w:rsidRDefault="00882A93" w:rsidP="00C15A53">
            <w:pPr>
              <w:pStyle w:val="Textoindependiente"/>
              <w:spacing w:line="276" w:lineRule="auto"/>
              <w:ind w:right="40"/>
              <w:jc w:val="both"/>
              <w:rPr>
                <w:rFonts w:ascii="Aptos Display" w:hAnsi="Aptos Display"/>
                <w:color w:val="1D1D1B"/>
                <w:w w:val="115"/>
                <w:sz w:val="24"/>
                <w:szCs w:val="24"/>
                <w:lang w:val="ca-ES"/>
              </w:rPr>
            </w:pPr>
            <w:r w:rsidRPr="009074DC">
              <w:rPr>
                <w:rFonts w:ascii="Aptos Display" w:hAnsi="Aptos Display"/>
                <w:color w:val="1D1D1B"/>
                <w:w w:val="115"/>
                <w:sz w:val="24"/>
                <w:szCs w:val="24"/>
                <w:lang w:val="ca-ES"/>
              </w:rPr>
              <w:t xml:space="preserve">Cap de </w:t>
            </w:r>
            <w:r w:rsidR="009074DC">
              <w:rPr>
                <w:rFonts w:ascii="Aptos Display" w:hAnsi="Aptos Display"/>
                <w:color w:val="1D1D1B"/>
                <w:w w:val="115"/>
                <w:sz w:val="24"/>
                <w:szCs w:val="24"/>
                <w:lang w:val="ca-ES"/>
              </w:rPr>
              <w:t>Comunicació</w:t>
            </w:r>
          </w:p>
          <w:p w14:paraId="710B13EF" w14:textId="070D8307" w:rsidR="00882A93" w:rsidRPr="009074DC" w:rsidRDefault="00882A93" w:rsidP="00C15A53">
            <w:pPr>
              <w:pStyle w:val="Textoindependiente"/>
              <w:spacing w:line="276" w:lineRule="auto"/>
              <w:ind w:right="40"/>
              <w:jc w:val="both"/>
              <w:rPr>
                <w:rFonts w:ascii="Aptos Display" w:hAnsi="Aptos Display"/>
                <w:color w:val="1D1D1B"/>
                <w:w w:val="115"/>
                <w:sz w:val="24"/>
                <w:szCs w:val="24"/>
                <w:lang w:val="ca-ES"/>
              </w:rPr>
            </w:pPr>
            <w:r w:rsidRPr="009074DC">
              <w:rPr>
                <w:rFonts w:ascii="Aptos Display" w:hAnsi="Aptos Display"/>
                <w:color w:val="1D1D1B"/>
                <w:w w:val="115"/>
                <w:sz w:val="24"/>
                <w:szCs w:val="24"/>
                <w:lang w:val="ca-ES"/>
              </w:rPr>
              <w:t>Imma Parada</w:t>
            </w:r>
          </w:p>
          <w:p w14:paraId="31651FEB" w14:textId="77BEE2AE" w:rsidR="00882A93" w:rsidRPr="009074DC" w:rsidRDefault="00882A93" w:rsidP="00C15A53">
            <w:pPr>
              <w:pStyle w:val="Textoindependiente"/>
              <w:spacing w:line="276" w:lineRule="auto"/>
              <w:ind w:right="40"/>
              <w:jc w:val="both"/>
              <w:rPr>
                <w:rFonts w:ascii="Aptos Display" w:hAnsi="Aptos Display"/>
                <w:sz w:val="24"/>
                <w:szCs w:val="24"/>
                <w:lang w:val="ca-ES"/>
              </w:rPr>
            </w:pPr>
            <w:r w:rsidRPr="009074DC">
              <w:rPr>
                <w:rFonts w:ascii="Aptos Display" w:hAnsi="Aptos Display"/>
                <w:color w:val="1D1D1B"/>
                <w:w w:val="115"/>
                <w:sz w:val="24"/>
                <w:szCs w:val="24"/>
                <w:lang w:val="ca-ES"/>
              </w:rPr>
              <w:t>Telèfon +34 687 416 709</w:t>
            </w:r>
          </w:p>
          <w:p w14:paraId="1C3504F7" w14:textId="6308C8A3" w:rsidR="00882A93" w:rsidRPr="009074DC" w:rsidRDefault="006940F7" w:rsidP="00C15A53">
            <w:pPr>
              <w:pStyle w:val="Textoindependiente"/>
              <w:spacing w:line="276" w:lineRule="auto"/>
              <w:jc w:val="both"/>
              <w:rPr>
                <w:rFonts w:ascii="Aptos Display" w:hAnsi="Aptos Display"/>
                <w:color w:val="1D1D1B"/>
                <w:w w:val="110"/>
                <w:sz w:val="24"/>
                <w:szCs w:val="24"/>
                <w:lang w:val="ca-ES"/>
              </w:rPr>
            </w:pPr>
            <w:hyperlink r:id="rId23" w:history="1">
              <w:r w:rsidR="00882A93" w:rsidRPr="009074DC">
                <w:rPr>
                  <w:rStyle w:val="Hipervnculo"/>
                  <w:rFonts w:ascii="Aptos Display" w:hAnsi="Aptos Display"/>
                  <w:sz w:val="24"/>
                  <w:szCs w:val="24"/>
                  <w:lang w:val="ca-ES"/>
                </w:rPr>
                <w:t>comunicacio@fundaciodali.org</w:t>
              </w:r>
            </w:hyperlink>
          </w:p>
        </w:tc>
        <w:tc>
          <w:tcPr>
            <w:tcW w:w="5216" w:type="dxa"/>
          </w:tcPr>
          <w:p w14:paraId="390C2D9B" w14:textId="5CA2ADAE" w:rsidR="00882A93" w:rsidRPr="009074DC" w:rsidRDefault="00882A93" w:rsidP="00C15A53">
            <w:pPr>
              <w:pStyle w:val="Textoindependiente"/>
              <w:spacing w:line="276" w:lineRule="auto"/>
              <w:ind w:right="110"/>
              <w:jc w:val="both"/>
              <w:rPr>
                <w:rFonts w:ascii="Aptos Display" w:hAnsi="Aptos Display"/>
                <w:color w:val="1D1D1B"/>
                <w:w w:val="110"/>
                <w:sz w:val="24"/>
                <w:szCs w:val="24"/>
                <w:lang w:val="ca-ES"/>
              </w:rPr>
            </w:pPr>
          </w:p>
        </w:tc>
      </w:tr>
    </w:tbl>
    <w:p w14:paraId="375D92F2" w14:textId="77777777" w:rsidR="00882A93" w:rsidRPr="009074DC" w:rsidRDefault="00882A93" w:rsidP="00C15A53">
      <w:pPr>
        <w:pStyle w:val="Textoindependiente"/>
        <w:spacing w:line="276" w:lineRule="auto"/>
        <w:ind w:right="110"/>
        <w:jc w:val="both"/>
        <w:rPr>
          <w:rFonts w:ascii="Aptos Display" w:hAnsi="Aptos Display"/>
          <w:sz w:val="24"/>
          <w:szCs w:val="24"/>
          <w:lang w:val="ca-ES"/>
        </w:rPr>
      </w:pPr>
    </w:p>
    <w:sectPr w:rsidR="00882A93" w:rsidRPr="009074DC" w:rsidSect="000F6D4C">
      <w:headerReference w:type="default" r:id="rId24"/>
      <w:footerReference w:type="default" r:id="rId25"/>
      <w:pgSz w:w="11910" w:h="16840"/>
      <w:pgMar w:top="1418" w:right="1020" w:bottom="1418" w:left="1020" w:header="284" w:footer="5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8B0A52" w14:textId="77777777" w:rsidR="002224F9" w:rsidRDefault="002224F9">
      <w:r>
        <w:separator/>
      </w:r>
    </w:p>
  </w:endnote>
  <w:endnote w:type="continuationSeparator" w:id="0">
    <w:p w14:paraId="7905AEAB" w14:textId="77777777" w:rsidR="002224F9" w:rsidRDefault="002224F9">
      <w:r>
        <w:continuationSeparator/>
      </w:r>
    </w:p>
  </w:endnote>
  <w:endnote w:type="continuationNotice" w:id="1">
    <w:p w14:paraId="3A34FDB3" w14:textId="77777777" w:rsidR="002224F9" w:rsidRDefault="002224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98989430"/>
      <w:docPartObj>
        <w:docPartGallery w:val="Page Numbers (Bottom of Page)"/>
        <w:docPartUnique/>
      </w:docPartObj>
    </w:sdtPr>
    <w:sdtEndPr/>
    <w:sdtContent>
      <w:p w14:paraId="767BCB7A" w14:textId="78A76F39" w:rsidR="001B5D33" w:rsidRDefault="001B5D3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C55D7DD" w14:textId="77777777" w:rsidR="00BA7086" w:rsidRDefault="00BA708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17DB1D" w14:textId="77777777" w:rsidR="002224F9" w:rsidRDefault="002224F9">
      <w:r>
        <w:separator/>
      </w:r>
    </w:p>
  </w:footnote>
  <w:footnote w:type="continuationSeparator" w:id="0">
    <w:p w14:paraId="540895E3" w14:textId="77777777" w:rsidR="002224F9" w:rsidRDefault="002224F9">
      <w:r>
        <w:continuationSeparator/>
      </w:r>
    </w:p>
  </w:footnote>
  <w:footnote w:type="continuationNotice" w:id="1">
    <w:p w14:paraId="6CD0F97F" w14:textId="77777777" w:rsidR="002224F9" w:rsidRDefault="002224F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10580" w:type="dxa"/>
      <w:tblInd w:w="-4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5"/>
      <w:gridCol w:w="3827"/>
      <w:gridCol w:w="3208"/>
    </w:tblGrid>
    <w:tr w:rsidR="00E7021C" w14:paraId="374F61BC" w14:textId="77777777" w:rsidTr="000F6D4C">
      <w:tc>
        <w:tcPr>
          <w:tcW w:w="3545" w:type="dxa"/>
        </w:tcPr>
        <w:p w14:paraId="3054ADED" w14:textId="1EA26C27" w:rsidR="00A83CFE" w:rsidRDefault="00CD6A04">
          <w:pPr>
            <w:pStyle w:val="Encabezado"/>
          </w:pPr>
          <w:r>
            <w:rPr>
              <w:noProof/>
            </w:rPr>
            <w:drawing>
              <wp:inline distT="0" distB="0" distL="0" distR="0" wp14:anchorId="581BC864" wp14:editId="2FB1ACDF">
                <wp:extent cx="2036711" cy="1438275"/>
                <wp:effectExtent l="0" t="0" r="1905" b="0"/>
                <wp:docPr id="855556719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4320325" name="Imagen 124432032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3454" cy="14430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</w:tcPr>
        <w:p w14:paraId="3BA119DD" w14:textId="0A80E543" w:rsidR="00A83CFE" w:rsidRDefault="00A83CFE">
          <w:pPr>
            <w:pStyle w:val="Encabezado"/>
          </w:pPr>
        </w:p>
      </w:tc>
      <w:tc>
        <w:tcPr>
          <w:tcW w:w="3208" w:type="dxa"/>
        </w:tcPr>
        <w:p w14:paraId="482FF622" w14:textId="318D9D95" w:rsidR="000F6D4C" w:rsidRPr="000F6D4C" w:rsidRDefault="00B50B98" w:rsidP="000F6D4C">
          <w:pPr>
            <w:pStyle w:val="Textoindependiente"/>
            <w:spacing w:line="14" w:lineRule="auto"/>
            <w:rPr>
              <w:rFonts w:ascii="Aptos Display" w:hAnsi="Aptos Display"/>
              <w:sz w:val="22"/>
              <w:szCs w:val="22"/>
            </w:rPr>
          </w:pPr>
          <w:r w:rsidRPr="0034076D">
            <w:rPr>
              <w:rFonts w:ascii="Aptos Display" w:hAnsi="Aptos Display"/>
              <w:noProof/>
              <w:sz w:val="22"/>
              <w:szCs w:val="22"/>
            </w:rPr>
            <w:drawing>
              <wp:anchor distT="0" distB="0" distL="0" distR="0" simplePos="0" relativeHeight="251658240" behindDoc="1" locked="0" layoutInCell="1" allowOverlap="1" wp14:anchorId="6384FF21" wp14:editId="003C7546">
                <wp:simplePos x="0" y="0"/>
                <wp:positionH relativeFrom="page">
                  <wp:posOffset>4539490</wp:posOffset>
                </wp:positionH>
                <wp:positionV relativeFrom="page">
                  <wp:posOffset>10282219</wp:posOffset>
                </wp:positionV>
                <wp:extent cx="109753" cy="110058"/>
                <wp:effectExtent l="0" t="0" r="0" b="0"/>
                <wp:wrapNone/>
                <wp:docPr id="212209671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2.png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753" cy="1100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4076D">
            <w:rPr>
              <w:rFonts w:ascii="Aptos Display" w:hAnsi="Aptos Display"/>
              <w:noProof/>
              <w:sz w:val="22"/>
              <w:szCs w:val="22"/>
            </w:rPr>
            <w:drawing>
              <wp:anchor distT="0" distB="0" distL="0" distR="0" simplePos="0" relativeHeight="251658241" behindDoc="1" locked="0" layoutInCell="1" allowOverlap="1" wp14:anchorId="2A6BC191" wp14:editId="02EDA7EE">
                <wp:simplePos x="0" y="0"/>
                <wp:positionH relativeFrom="page">
                  <wp:posOffset>4816581</wp:posOffset>
                </wp:positionH>
                <wp:positionV relativeFrom="page">
                  <wp:posOffset>10281053</wp:posOffset>
                </wp:positionV>
                <wp:extent cx="305672" cy="111226"/>
                <wp:effectExtent l="0" t="0" r="0" b="0"/>
                <wp:wrapNone/>
                <wp:docPr id="1578631550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3.png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5672" cy="1112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4076D">
            <w:rPr>
              <w:rFonts w:ascii="Aptos Display" w:hAnsi="Aptos Display"/>
              <w:noProof/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658242" behindDoc="1" locked="0" layoutInCell="1" allowOverlap="1" wp14:anchorId="72500590" wp14:editId="02F256AF">
                    <wp:simplePos x="0" y="0"/>
                    <wp:positionH relativeFrom="page">
                      <wp:posOffset>4672965</wp:posOffset>
                    </wp:positionH>
                    <wp:positionV relativeFrom="page">
                      <wp:posOffset>10281920</wp:posOffset>
                    </wp:positionV>
                    <wp:extent cx="24765" cy="109855"/>
                    <wp:effectExtent l="0" t="0" r="0" b="0"/>
                    <wp:wrapNone/>
                    <wp:docPr id="860717067" name="Freeform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4765" cy="109855"/>
                            </a:xfrm>
                            <a:custGeom>
                              <a:avLst/>
                              <a:gdLst>
                                <a:gd name="T0" fmla="+- 0 7397 7359"/>
                                <a:gd name="T1" fmla="*/ T0 w 39"/>
                                <a:gd name="T2" fmla="+- 0 16192 16192"/>
                                <a:gd name="T3" fmla="*/ 16192 h 173"/>
                                <a:gd name="T4" fmla="+- 0 7359 7359"/>
                                <a:gd name="T5" fmla="*/ T4 w 39"/>
                                <a:gd name="T6" fmla="+- 0 16192 16192"/>
                                <a:gd name="T7" fmla="*/ 16192 h 173"/>
                                <a:gd name="T8" fmla="+- 0 7361 7359"/>
                                <a:gd name="T9" fmla="*/ T8 w 39"/>
                                <a:gd name="T10" fmla="+- 0 16201 16192"/>
                                <a:gd name="T11" fmla="*/ 16201 h 173"/>
                                <a:gd name="T12" fmla="+- 0 7364 7359"/>
                                <a:gd name="T13" fmla="*/ T12 w 39"/>
                                <a:gd name="T14" fmla="+- 0 16210 16192"/>
                                <a:gd name="T15" fmla="*/ 16210 h 173"/>
                                <a:gd name="T16" fmla="+- 0 7365 7359"/>
                                <a:gd name="T17" fmla="*/ T16 w 39"/>
                                <a:gd name="T18" fmla="+- 0 16220 16192"/>
                                <a:gd name="T19" fmla="*/ 16220 h 173"/>
                                <a:gd name="T20" fmla="+- 0 7365 7359"/>
                                <a:gd name="T21" fmla="*/ T20 w 39"/>
                                <a:gd name="T22" fmla="+- 0 16233 16192"/>
                                <a:gd name="T23" fmla="*/ 16233 h 173"/>
                                <a:gd name="T24" fmla="+- 0 7365 7359"/>
                                <a:gd name="T25" fmla="*/ T24 w 39"/>
                                <a:gd name="T26" fmla="+- 0 16317 16192"/>
                                <a:gd name="T27" fmla="*/ 16317 h 173"/>
                                <a:gd name="T28" fmla="+- 0 7365 7359"/>
                                <a:gd name="T29" fmla="*/ T28 w 39"/>
                                <a:gd name="T30" fmla="+- 0 16334 16192"/>
                                <a:gd name="T31" fmla="*/ 16334 h 173"/>
                                <a:gd name="T32" fmla="+- 0 7363 7359"/>
                                <a:gd name="T33" fmla="*/ T32 w 39"/>
                                <a:gd name="T34" fmla="+- 0 16347 16192"/>
                                <a:gd name="T35" fmla="*/ 16347 h 173"/>
                                <a:gd name="T36" fmla="+- 0 7361 7359"/>
                                <a:gd name="T37" fmla="*/ T36 w 39"/>
                                <a:gd name="T38" fmla="+- 0 16356 16192"/>
                                <a:gd name="T39" fmla="*/ 16356 h 173"/>
                                <a:gd name="T40" fmla="+- 0 7359 7359"/>
                                <a:gd name="T41" fmla="*/ T40 w 39"/>
                                <a:gd name="T42" fmla="+- 0 16365 16192"/>
                                <a:gd name="T43" fmla="*/ 16365 h 173"/>
                                <a:gd name="T44" fmla="+- 0 7397 7359"/>
                                <a:gd name="T45" fmla="*/ T44 w 39"/>
                                <a:gd name="T46" fmla="+- 0 16365 16192"/>
                                <a:gd name="T47" fmla="*/ 16365 h 173"/>
                                <a:gd name="T48" fmla="+- 0 7394 7359"/>
                                <a:gd name="T49" fmla="*/ T48 w 39"/>
                                <a:gd name="T50" fmla="+- 0 16352 16192"/>
                                <a:gd name="T51" fmla="*/ 16352 h 173"/>
                                <a:gd name="T52" fmla="+- 0 7392 7359"/>
                                <a:gd name="T53" fmla="*/ T52 w 39"/>
                                <a:gd name="T54" fmla="+- 0 16341 16192"/>
                                <a:gd name="T55" fmla="*/ 16341 h 173"/>
                                <a:gd name="T56" fmla="+- 0 7391 7359"/>
                                <a:gd name="T57" fmla="*/ T56 w 39"/>
                                <a:gd name="T58" fmla="+- 0 16330 16192"/>
                                <a:gd name="T59" fmla="*/ 16330 h 173"/>
                                <a:gd name="T60" fmla="+- 0 7391 7359"/>
                                <a:gd name="T61" fmla="*/ T60 w 39"/>
                                <a:gd name="T62" fmla="+- 0 16317 16192"/>
                                <a:gd name="T63" fmla="*/ 16317 h 173"/>
                                <a:gd name="T64" fmla="+- 0 7391 7359"/>
                                <a:gd name="T65" fmla="*/ T64 w 39"/>
                                <a:gd name="T66" fmla="+- 0 16233 16192"/>
                                <a:gd name="T67" fmla="*/ 16233 h 173"/>
                                <a:gd name="T68" fmla="+- 0 7392 7359"/>
                                <a:gd name="T69" fmla="*/ T68 w 39"/>
                                <a:gd name="T70" fmla="+- 0 16221 16192"/>
                                <a:gd name="T71" fmla="*/ 16221 h 173"/>
                                <a:gd name="T72" fmla="+- 0 7393 7359"/>
                                <a:gd name="T73" fmla="*/ T72 w 39"/>
                                <a:gd name="T74" fmla="+- 0 16209 16192"/>
                                <a:gd name="T75" fmla="*/ 16209 h 173"/>
                                <a:gd name="T76" fmla="+- 0 7395 7359"/>
                                <a:gd name="T77" fmla="*/ T76 w 39"/>
                                <a:gd name="T78" fmla="+- 0 16200 16192"/>
                                <a:gd name="T79" fmla="*/ 16200 h 173"/>
                                <a:gd name="T80" fmla="+- 0 7397 7359"/>
                                <a:gd name="T81" fmla="*/ T80 w 39"/>
                                <a:gd name="T82" fmla="+- 0 16192 16192"/>
                                <a:gd name="T83" fmla="*/ 16192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9" h="173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6" y="125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4" y="155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38" y="173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33" y="149"/>
                                  </a:lnTo>
                                  <a:lnTo>
                                    <a:pt x="32" y="138"/>
                                  </a:lnTo>
                                  <a:lnTo>
                                    <a:pt x="32" y="125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>
                <w:pict>
                  <v:shape w14:anchorId="439D980D" id="Freeform 10" o:spid="_x0000_s1026" style="position:absolute;margin-left:367.95pt;margin-top:809.6pt;width:1.95pt;height:8.65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" path="m38,l,,2,9r3,9l6,28r,13l6,125r,17l4,155r-2,9l,173r38,l35,160,33,149,32,138r,-13l32,41,33,29,34,17,36,8,38,xe" fillcolor="#1d1d1b" stroked="f">
                    <v:path arrowok="t" o:connecttype="custom" o:connectlocs="24130,10281920;0,10281920;1270,10287635;3175,10293350;3810,10299700;3810,10307955;3810,10361295;3810,10372090;2540,10380345;1270,10386060;0,10391775;24130,10391775;22225,10383520;20955,10376535;20320,10369550;20320,10361295;20320,10307955;20955,10300335;21590,10292715;22860,10287000;24130,10281920" o:connectangles="0,0,0,0,0,0,0,0,0,0,0,0,0,0,0,0,0,0,0,0,0"/>
                    <w10:wrap anchorx="page" anchory="page"/>
                  </v:shape>
                </w:pict>
              </mc:Fallback>
            </mc:AlternateContent>
          </w:r>
          <w:r w:rsidRPr="0034076D">
            <w:rPr>
              <w:rFonts w:ascii="Aptos Display" w:hAnsi="Aptos Display"/>
              <w:noProof/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658243" behindDoc="1" locked="0" layoutInCell="1" allowOverlap="1" wp14:anchorId="25F43B3D" wp14:editId="25914777">
                    <wp:simplePos x="0" y="0"/>
                    <wp:positionH relativeFrom="page">
                      <wp:posOffset>4728845</wp:posOffset>
                    </wp:positionH>
                    <wp:positionV relativeFrom="page">
                      <wp:posOffset>10282555</wp:posOffset>
                    </wp:positionV>
                    <wp:extent cx="62865" cy="109220"/>
                    <wp:effectExtent l="0" t="0" r="0" b="0"/>
                    <wp:wrapNone/>
                    <wp:docPr id="139959447" name="AutoShap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865" cy="109220"/>
                            </a:xfrm>
                            <a:custGeom>
                              <a:avLst/>
                              <a:gdLst>
                                <a:gd name="T0" fmla="+- 0 7487 7447"/>
                                <a:gd name="T1" fmla="*/ T0 w 99"/>
                                <a:gd name="T2" fmla="+- 0 16193 16193"/>
                                <a:gd name="T3" fmla="*/ 16193 h 172"/>
                                <a:gd name="T4" fmla="+- 0 7448 7447"/>
                                <a:gd name="T5" fmla="*/ T4 w 99"/>
                                <a:gd name="T6" fmla="+- 0 16193 16193"/>
                                <a:gd name="T7" fmla="*/ 16193 h 172"/>
                                <a:gd name="T8" fmla="+- 0 7450 7447"/>
                                <a:gd name="T9" fmla="*/ T8 w 99"/>
                                <a:gd name="T10" fmla="+- 0 16199 16193"/>
                                <a:gd name="T11" fmla="*/ 16199 h 172"/>
                                <a:gd name="T12" fmla="+- 0 7452 7447"/>
                                <a:gd name="T13" fmla="*/ T12 w 99"/>
                                <a:gd name="T14" fmla="+- 0 16207 16193"/>
                                <a:gd name="T15" fmla="*/ 16207 h 172"/>
                                <a:gd name="T16" fmla="+- 0 7454 7447"/>
                                <a:gd name="T17" fmla="*/ T16 w 99"/>
                                <a:gd name="T18" fmla="+- 0 16218 16193"/>
                                <a:gd name="T19" fmla="*/ 16218 h 172"/>
                                <a:gd name="T20" fmla="+- 0 7454 7447"/>
                                <a:gd name="T21" fmla="*/ T20 w 99"/>
                                <a:gd name="T22" fmla="+- 0 16233 16193"/>
                                <a:gd name="T23" fmla="*/ 16233 h 172"/>
                                <a:gd name="T24" fmla="+- 0 7454 7447"/>
                                <a:gd name="T25" fmla="*/ T24 w 99"/>
                                <a:gd name="T26" fmla="+- 0 16309 16193"/>
                                <a:gd name="T27" fmla="*/ 16309 h 172"/>
                                <a:gd name="T28" fmla="+- 0 7454 7447"/>
                                <a:gd name="T29" fmla="*/ T28 w 99"/>
                                <a:gd name="T30" fmla="+- 0 16332 16193"/>
                                <a:gd name="T31" fmla="*/ 16332 h 172"/>
                                <a:gd name="T32" fmla="+- 0 7453 7447"/>
                                <a:gd name="T33" fmla="*/ T32 w 99"/>
                                <a:gd name="T34" fmla="+- 0 16347 16193"/>
                                <a:gd name="T35" fmla="*/ 16347 h 172"/>
                                <a:gd name="T36" fmla="+- 0 7450 7447"/>
                                <a:gd name="T37" fmla="*/ T36 w 99"/>
                                <a:gd name="T38" fmla="+- 0 16357 16193"/>
                                <a:gd name="T39" fmla="*/ 16357 h 172"/>
                                <a:gd name="T40" fmla="+- 0 7447 7447"/>
                                <a:gd name="T41" fmla="*/ T40 w 99"/>
                                <a:gd name="T42" fmla="+- 0 16365 16193"/>
                                <a:gd name="T43" fmla="*/ 16365 h 172"/>
                                <a:gd name="T44" fmla="+- 0 7531 7447"/>
                                <a:gd name="T45" fmla="*/ T44 w 99"/>
                                <a:gd name="T46" fmla="+- 0 16365 16193"/>
                                <a:gd name="T47" fmla="*/ 16365 h 172"/>
                                <a:gd name="T48" fmla="+- 0 7539 7447"/>
                                <a:gd name="T49" fmla="*/ T48 w 99"/>
                                <a:gd name="T50" fmla="+- 0 16347 16193"/>
                                <a:gd name="T51" fmla="*/ 16347 h 172"/>
                                <a:gd name="T52" fmla="+- 0 7479 7447"/>
                                <a:gd name="T53" fmla="*/ T52 w 99"/>
                                <a:gd name="T54" fmla="+- 0 16347 16193"/>
                                <a:gd name="T55" fmla="*/ 16347 h 172"/>
                                <a:gd name="T56" fmla="+- 0 7480 7447"/>
                                <a:gd name="T57" fmla="*/ T56 w 99"/>
                                <a:gd name="T58" fmla="+- 0 16235 16193"/>
                                <a:gd name="T59" fmla="*/ 16235 h 172"/>
                                <a:gd name="T60" fmla="+- 0 7481 7447"/>
                                <a:gd name="T61" fmla="*/ T60 w 99"/>
                                <a:gd name="T62" fmla="+- 0 16219 16193"/>
                                <a:gd name="T63" fmla="*/ 16219 h 172"/>
                                <a:gd name="T64" fmla="+- 0 7482 7447"/>
                                <a:gd name="T65" fmla="*/ T64 w 99"/>
                                <a:gd name="T66" fmla="+- 0 16208 16193"/>
                                <a:gd name="T67" fmla="*/ 16208 h 172"/>
                                <a:gd name="T68" fmla="+- 0 7484 7447"/>
                                <a:gd name="T69" fmla="*/ T68 w 99"/>
                                <a:gd name="T70" fmla="+- 0 16199 16193"/>
                                <a:gd name="T71" fmla="*/ 16199 h 172"/>
                                <a:gd name="T72" fmla="+- 0 7487 7447"/>
                                <a:gd name="T73" fmla="*/ T72 w 99"/>
                                <a:gd name="T74" fmla="+- 0 16193 16193"/>
                                <a:gd name="T75" fmla="*/ 16193 h 172"/>
                                <a:gd name="T76" fmla="+- 0 7546 7447"/>
                                <a:gd name="T77" fmla="*/ T76 w 99"/>
                                <a:gd name="T78" fmla="+- 0 16332 16193"/>
                                <a:gd name="T79" fmla="*/ 16332 h 172"/>
                                <a:gd name="T80" fmla="+- 0 7532 7447"/>
                                <a:gd name="T81" fmla="*/ T80 w 99"/>
                                <a:gd name="T82" fmla="+- 0 16337 16193"/>
                                <a:gd name="T83" fmla="*/ 16337 h 172"/>
                                <a:gd name="T84" fmla="+- 0 7517 7447"/>
                                <a:gd name="T85" fmla="*/ T84 w 99"/>
                                <a:gd name="T86" fmla="+- 0 16341 16193"/>
                                <a:gd name="T87" fmla="*/ 16341 h 172"/>
                                <a:gd name="T88" fmla="+- 0 7500 7447"/>
                                <a:gd name="T89" fmla="*/ T88 w 99"/>
                                <a:gd name="T90" fmla="+- 0 16345 16193"/>
                                <a:gd name="T91" fmla="*/ 16345 h 172"/>
                                <a:gd name="T92" fmla="+- 0 7479 7447"/>
                                <a:gd name="T93" fmla="*/ T92 w 99"/>
                                <a:gd name="T94" fmla="+- 0 16347 16193"/>
                                <a:gd name="T95" fmla="*/ 16347 h 172"/>
                                <a:gd name="T96" fmla="+- 0 7539 7447"/>
                                <a:gd name="T97" fmla="*/ T96 w 99"/>
                                <a:gd name="T98" fmla="+- 0 16347 16193"/>
                                <a:gd name="T99" fmla="*/ 16347 h 172"/>
                                <a:gd name="T100" fmla="+- 0 7546 7447"/>
                                <a:gd name="T101" fmla="*/ T100 w 99"/>
                                <a:gd name="T102" fmla="+- 0 16332 16193"/>
                                <a:gd name="T103" fmla="*/ 16332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9" h="172">
                                  <a:moveTo>
                                    <a:pt x="4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3" y="6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116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84" y="172"/>
                                  </a:lnTo>
                                  <a:lnTo>
                                    <a:pt x="92" y="154"/>
                                  </a:lnTo>
                                  <a:lnTo>
                                    <a:pt x="32" y="154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99" y="139"/>
                                  </a:moveTo>
                                  <a:lnTo>
                                    <a:pt x="85" y="144"/>
                                  </a:lnTo>
                                  <a:lnTo>
                                    <a:pt x="70" y="148"/>
                                  </a:lnTo>
                                  <a:lnTo>
                                    <a:pt x="53" y="152"/>
                                  </a:lnTo>
                                  <a:lnTo>
                                    <a:pt x="32" y="154"/>
                                  </a:lnTo>
                                  <a:lnTo>
                                    <a:pt x="92" y="154"/>
                                  </a:lnTo>
                                  <a:lnTo>
                                    <a:pt x="9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>
                <w:pict>
                  <v:shape w14:anchorId="236C2290" id="AutoShape 9" o:spid="_x0000_s1026" style="position:absolute;margin-left:372.35pt;margin-top:809.65pt;width:4.95pt;height:8.6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" path="m40,l1,,3,6r2,8l7,25r,15l7,116r,23l6,154,3,164,,172r84,l92,154r-60,l33,42,34,26,35,15,37,6,40,xm99,139r-14,5l70,148r-17,4l32,154r60,l99,139xe" fillcolor="#1d1d1b" stroked="f">
                    <v:path arrowok="t" o:connecttype="custom" o:connectlocs="25400,10282555;635,10282555;1905,10286365;3175,10291445;4445,10298430;4445,10307955;4445,10356215;4445,10370820;3810,10380345;1905,10386695;0,10391775;53340,10391775;58420,10380345;20320,10380345;20955,10309225;21590,10299065;22225,10292080;23495,10286365;25400,10282555;62865,10370820;53975,10373995;44450,10376535;33655,10379075;20320,10380345;58420,10380345;62865,10370820" o:connectangles="0,0,0,0,0,0,0,0,0,0,0,0,0,0,0,0,0,0,0,0,0,0,0,0,0,0"/>
                    <w10:wrap anchorx="page" anchory="page"/>
                  </v:shape>
                </w:pict>
              </mc:Fallback>
            </mc:AlternateContent>
          </w:r>
          <w:r w:rsidRPr="0034076D">
            <w:rPr>
              <w:rFonts w:ascii="Aptos Display" w:hAnsi="Aptos Display"/>
              <w:noProof/>
              <w:sz w:val="22"/>
              <w:szCs w:val="22"/>
            </w:rPr>
            <w:drawing>
              <wp:anchor distT="0" distB="0" distL="0" distR="0" simplePos="0" relativeHeight="251658244" behindDoc="1" locked="0" layoutInCell="1" allowOverlap="1" wp14:anchorId="516F6277" wp14:editId="39215EF3">
                <wp:simplePos x="0" y="0"/>
                <wp:positionH relativeFrom="page">
                  <wp:posOffset>5150674</wp:posOffset>
                </wp:positionH>
                <wp:positionV relativeFrom="page">
                  <wp:posOffset>10282219</wp:posOffset>
                </wp:positionV>
                <wp:extent cx="65303" cy="109321"/>
                <wp:effectExtent l="0" t="0" r="0" b="0"/>
                <wp:wrapNone/>
                <wp:docPr id="1603511699" name="image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4.png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303" cy="1093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4076D">
            <w:rPr>
              <w:rFonts w:ascii="Aptos Display" w:hAnsi="Aptos Display"/>
              <w:noProof/>
              <w:sz w:val="22"/>
              <w:szCs w:val="22"/>
            </w:rPr>
            <w:drawing>
              <wp:anchor distT="0" distB="0" distL="0" distR="0" simplePos="0" relativeHeight="251658245" behindDoc="1" locked="0" layoutInCell="1" allowOverlap="1" wp14:anchorId="50446372" wp14:editId="6AA7FE14">
                <wp:simplePos x="0" y="0"/>
                <wp:positionH relativeFrom="page">
                  <wp:posOffset>5029470</wp:posOffset>
                </wp:positionH>
                <wp:positionV relativeFrom="page">
                  <wp:posOffset>10106283</wp:posOffset>
                </wp:positionV>
                <wp:extent cx="217186" cy="111213"/>
                <wp:effectExtent l="0" t="0" r="0" b="0"/>
                <wp:wrapNone/>
                <wp:docPr id="816097947" name="image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5.pn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186" cy="1112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4076D">
            <w:rPr>
              <w:rFonts w:ascii="Aptos Display" w:hAnsi="Aptos Display"/>
              <w:noProof/>
              <w:sz w:val="22"/>
              <w:szCs w:val="22"/>
            </w:rPr>
            <w:drawing>
              <wp:anchor distT="0" distB="0" distL="0" distR="0" simplePos="0" relativeHeight="251658246" behindDoc="1" locked="0" layoutInCell="1" allowOverlap="1" wp14:anchorId="49CB3429" wp14:editId="139CDC25">
                <wp:simplePos x="0" y="0"/>
                <wp:positionH relativeFrom="page">
                  <wp:posOffset>4798720</wp:posOffset>
                </wp:positionH>
                <wp:positionV relativeFrom="page">
                  <wp:posOffset>10106428</wp:posOffset>
                </wp:positionV>
                <wp:extent cx="207876" cy="110921"/>
                <wp:effectExtent l="0" t="0" r="0" b="0"/>
                <wp:wrapNone/>
                <wp:docPr id="807498346" name="image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6.pn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876" cy="1109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4076D">
            <w:rPr>
              <w:rFonts w:ascii="Aptos Display" w:hAnsi="Aptos Display"/>
              <w:noProof/>
              <w:sz w:val="22"/>
              <w:szCs w:val="22"/>
            </w:rPr>
            <w:drawing>
              <wp:anchor distT="0" distB="0" distL="0" distR="0" simplePos="0" relativeHeight="251658247" behindDoc="1" locked="0" layoutInCell="1" allowOverlap="1" wp14:anchorId="03B6235A" wp14:editId="7D76F81A">
                <wp:simplePos x="0" y="0"/>
                <wp:positionH relativeFrom="page">
                  <wp:posOffset>4517689</wp:posOffset>
                </wp:positionH>
                <wp:positionV relativeFrom="page">
                  <wp:posOffset>10106866</wp:posOffset>
                </wp:positionV>
                <wp:extent cx="192553" cy="109766"/>
                <wp:effectExtent l="0" t="0" r="0" b="0"/>
                <wp:wrapNone/>
                <wp:docPr id="1047096614" name="image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7.pn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553" cy="1097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4076D">
            <w:rPr>
              <w:rFonts w:ascii="Aptos Display" w:hAnsi="Aptos Display"/>
              <w:noProof/>
              <w:sz w:val="22"/>
              <w:szCs w:val="22"/>
            </w:rPr>
            <w:drawing>
              <wp:anchor distT="0" distB="0" distL="0" distR="0" simplePos="0" relativeHeight="251658248" behindDoc="1" locked="0" layoutInCell="1" allowOverlap="1" wp14:anchorId="5818F76D" wp14:editId="50D905B6">
                <wp:simplePos x="0" y="0"/>
                <wp:positionH relativeFrom="page">
                  <wp:posOffset>4675277</wp:posOffset>
                </wp:positionH>
                <wp:positionV relativeFrom="page">
                  <wp:posOffset>9636278</wp:posOffset>
                </wp:positionV>
                <wp:extent cx="405434" cy="405434"/>
                <wp:effectExtent l="0" t="0" r="0" b="0"/>
                <wp:wrapNone/>
                <wp:docPr id="1960380984" name="image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9.pn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5434" cy="4054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41DCE633" w14:textId="77777777" w:rsidR="000F6D4C" w:rsidRDefault="000F6D4C" w:rsidP="000F6D4C">
          <w:pPr>
            <w:jc w:val="center"/>
          </w:pPr>
        </w:p>
        <w:p w14:paraId="2E6A190A" w14:textId="2C5DD094" w:rsidR="000F6D4C" w:rsidRPr="0034076D" w:rsidRDefault="000F6D4C" w:rsidP="000F6D4C">
          <w:pPr>
            <w:jc w:val="center"/>
          </w:pPr>
        </w:p>
      </w:tc>
    </w:tr>
  </w:tbl>
  <w:p w14:paraId="26523CD5" w14:textId="77777777" w:rsidR="007C5432" w:rsidRDefault="007C5432" w:rsidP="00A83CF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211"/>
    <w:rsid w:val="00004090"/>
    <w:rsid w:val="00015C0A"/>
    <w:rsid w:val="00017A3D"/>
    <w:rsid w:val="00020B45"/>
    <w:rsid w:val="00020E8F"/>
    <w:rsid w:val="00022E8F"/>
    <w:rsid w:val="00030BBF"/>
    <w:rsid w:val="00033BAF"/>
    <w:rsid w:val="00036A9F"/>
    <w:rsid w:val="00050794"/>
    <w:rsid w:val="00057580"/>
    <w:rsid w:val="00064EC0"/>
    <w:rsid w:val="0006610F"/>
    <w:rsid w:val="00090543"/>
    <w:rsid w:val="000974BE"/>
    <w:rsid w:val="000A5ACF"/>
    <w:rsid w:val="000B149F"/>
    <w:rsid w:val="000B48F0"/>
    <w:rsid w:val="000C1243"/>
    <w:rsid w:val="000F5977"/>
    <w:rsid w:val="000F6D4C"/>
    <w:rsid w:val="001047B8"/>
    <w:rsid w:val="001128F5"/>
    <w:rsid w:val="00115321"/>
    <w:rsid w:val="0011553D"/>
    <w:rsid w:val="00117846"/>
    <w:rsid w:val="001229D2"/>
    <w:rsid w:val="001233AB"/>
    <w:rsid w:val="00130D4E"/>
    <w:rsid w:val="0017536D"/>
    <w:rsid w:val="0017569D"/>
    <w:rsid w:val="001819FD"/>
    <w:rsid w:val="001A4FCF"/>
    <w:rsid w:val="001A73F8"/>
    <w:rsid w:val="001B1139"/>
    <w:rsid w:val="001B5D33"/>
    <w:rsid w:val="001B61E4"/>
    <w:rsid w:val="001C0CB2"/>
    <w:rsid w:val="001C75DF"/>
    <w:rsid w:val="001D1835"/>
    <w:rsid w:val="001E799F"/>
    <w:rsid w:val="00204421"/>
    <w:rsid w:val="00211237"/>
    <w:rsid w:val="00215155"/>
    <w:rsid w:val="00217D23"/>
    <w:rsid w:val="002224F9"/>
    <w:rsid w:val="00236BBE"/>
    <w:rsid w:val="00240439"/>
    <w:rsid w:val="002427C4"/>
    <w:rsid w:val="002439AC"/>
    <w:rsid w:val="002508B8"/>
    <w:rsid w:val="00254A7C"/>
    <w:rsid w:val="00272727"/>
    <w:rsid w:val="00273ABD"/>
    <w:rsid w:val="0028327A"/>
    <w:rsid w:val="00284038"/>
    <w:rsid w:val="002846EE"/>
    <w:rsid w:val="00286A8E"/>
    <w:rsid w:val="00290248"/>
    <w:rsid w:val="0029713D"/>
    <w:rsid w:val="002B184E"/>
    <w:rsid w:val="002B2DFE"/>
    <w:rsid w:val="002B69EF"/>
    <w:rsid w:val="002D4D24"/>
    <w:rsid w:val="002D5A25"/>
    <w:rsid w:val="002E5A94"/>
    <w:rsid w:val="002E7032"/>
    <w:rsid w:val="002E7F3D"/>
    <w:rsid w:val="002F1F99"/>
    <w:rsid w:val="002F38F0"/>
    <w:rsid w:val="002F4CC4"/>
    <w:rsid w:val="003022D8"/>
    <w:rsid w:val="003119B6"/>
    <w:rsid w:val="00317469"/>
    <w:rsid w:val="003205E4"/>
    <w:rsid w:val="00326F68"/>
    <w:rsid w:val="00331EDE"/>
    <w:rsid w:val="0034076D"/>
    <w:rsid w:val="00354F74"/>
    <w:rsid w:val="003631C6"/>
    <w:rsid w:val="00384C88"/>
    <w:rsid w:val="00386FD4"/>
    <w:rsid w:val="00394679"/>
    <w:rsid w:val="00395510"/>
    <w:rsid w:val="003A20C6"/>
    <w:rsid w:val="003B5162"/>
    <w:rsid w:val="003B5C6D"/>
    <w:rsid w:val="003C47E3"/>
    <w:rsid w:val="003D444E"/>
    <w:rsid w:val="003E427F"/>
    <w:rsid w:val="003E6DDD"/>
    <w:rsid w:val="003E7235"/>
    <w:rsid w:val="003F0EDC"/>
    <w:rsid w:val="003F402C"/>
    <w:rsid w:val="0043283C"/>
    <w:rsid w:val="004417F6"/>
    <w:rsid w:val="004441B2"/>
    <w:rsid w:val="00453DAE"/>
    <w:rsid w:val="00456F24"/>
    <w:rsid w:val="004624A4"/>
    <w:rsid w:val="004625B7"/>
    <w:rsid w:val="004847DA"/>
    <w:rsid w:val="004B1C70"/>
    <w:rsid w:val="004B2141"/>
    <w:rsid w:val="004D0967"/>
    <w:rsid w:val="004D09DF"/>
    <w:rsid w:val="004D5879"/>
    <w:rsid w:val="004E542E"/>
    <w:rsid w:val="004E71B9"/>
    <w:rsid w:val="004E7B77"/>
    <w:rsid w:val="005011FB"/>
    <w:rsid w:val="00505C51"/>
    <w:rsid w:val="00511B8F"/>
    <w:rsid w:val="005139B5"/>
    <w:rsid w:val="00514942"/>
    <w:rsid w:val="00520BEC"/>
    <w:rsid w:val="00525377"/>
    <w:rsid w:val="00526111"/>
    <w:rsid w:val="00531038"/>
    <w:rsid w:val="005416DD"/>
    <w:rsid w:val="005522EC"/>
    <w:rsid w:val="00555006"/>
    <w:rsid w:val="005629BB"/>
    <w:rsid w:val="005765A2"/>
    <w:rsid w:val="0057689C"/>
    <w:rsid w:val="005839B5"/>
    <w:rsid w:val="005902C2"/>
    <w:rsid w:val="00596A6A"/>
    <w:rsid w:val="005A0943"/>
    <w:rsid w:val="005B00D7"/>
    <w:rsid w:val="005B02E2"/>
    <w:rsid w:val="005B795D"/>
    <w:rsid w:val="005D5123"/>
    <w:rsid w:val="005D6BDE"/>
    <w:rsid w:val="005E22DB"/>
    <w:rsid w:val="005E5B60"/>
    <w:rsid w:val="005F60CD"/>
    <w:rsid w:val="005F795B"/>
    <w:rsid w:val="00601D5F"/>
    <w:rsid w:val="00616D8C"/>
    <w:rsid w:val="00624D4C"/>
    <w:rsid w:val="0062757D"/>
    <w:rsid w:val="00641D07"/>
    <w:rsid w:val="006575CC"/>
    <w:rsid w:val="006826B3"/>
    <w:rsid w:val="006940F7"/>
    <w:rsid w:val="00694639"/>
    <w:rsid w:val="00695D72"/>
    <w:rsid w:val="006C2C25"/>
    <w:rsid w:val="006D2213"/>
    <w:rsid w:val="006D74BE"/>
    <w:rsid w:val="006E473C"/>
    <w:rsid w:val="006E5E1D"/>
    <w:rsid w:val="006F10F5"/>
    <w:rsid w:val="007028CA"/>
    <w:rsid w:val="0072547A"/>
    <w:rsid w:val="00733261"/>
    <w:rsid w:val="007437C1"/>
    <w:rsid w:val="00746E92"/>
    <w:rsid w:val="00750166"/>
    <w:rsid w:val="00760DC2"/>
    <w:rsid w:val="007631E1"/>
    <w:rsid w:val="00764772"/>
    <w:rsid w:val="00777213"/>
    <w:rsid w:val="00782EA4"/>
    <w:rsid w:val="00783BFD"/>
    <w:rsid w:val="0078529B"/>
    <w:rsid w:val="007A0C07"/>
    <w:rsid w:val="007A3543"/>
    <w:rsid w:val="007A36AC"/>
    <w:rsid w:val="007A5EAC"/>
    <w:rsid w:val="007B08DA"/>
    <w:rsid w:val="007B2F6B"/>
    <w:rsid w:val="007C5432"/>
    <w:rsid w:val="007D327F"/>
    <w:rsid w:val="007E1567"/>
    <w:rsid w:val="007E7428"/>
    <w:rsid w:val="007E7D46"/>
    <w:rsid w:val="007F2C76"/>
    <w:rsid w:val="007F5277"/>
    <w:rsid w:val="008059CF"/>
    <w:rsid w:val="00816D01"/>
    <w:rsid w:val="00825477"/>
    <w:rsid w:val="008326D5"/>
    <w:rsid w:val="00834807"/>
    <w:rsid w:val="008413AD"/>
    <w:rsid w:val="00841B80"/>
    <w:rsid w:val="00856C71"/>
    <w:rsid w:val="0086682C"/>
    <w:rsid w:val="00871556"/>
    <w:rsid w:val="00882A93"/>
    <w:rsid w:val="00897266"/>
    <w:rsid w:val="008D4D8D"/>
    <w:rsid w:val="008E765C"/>
    <w:rsid w:val="008F585A"/>
    <w:rsid w:val="008F6F83"/>
    <w:rsid w:val="009074DC"/>
    <w:rsid w:val="0091001F"/>
    <w:rsid w:val="00912F8A"/>
    <w:rsid w:val="00915540"/>
    <w:rsid w:val="00916BDD"/>
    <w:rsid w:val="009264C5"/>
    <w:rsid w:val="00930DFA"/>
    <w:rsid w:val="00947801"/>
    <w:rsid w:val="00954115"/>
    <w:rsid w:val="00961326"/>
    <w:rsid w:val="00966961"/>
    <w:rsid w:val="00986BF8"/>
    <w:rsid w:val="00991746"/>
    <w:rsid w:val="00996E8C"/>
    <w:rsid w:val="009A6D89"/>
    <w:rsid w:val="009B4368"/>
    <w:rsid w:val="009D1A97"/>
    <w:rsid w:val="009D5BB8"/>
    <w:rsid w:val="00A04CDA"/>
    <w:rsid w:val="00A2753F"/>
    <w:rsid w:val="00A41A02"/>
    <w:rsid w:val="00A5094E"/>
    <w:rsid w:val="00A56632"/>
    <w:rsid w:val="00A56BCC"/>
    <w:rsid w:val="00A56DBA"/>
    <w:rsid w:val="00A62619"/>
    <w:rsid w:val="00A74433"/>
    <w:rsid w:val="00A83CFE"/>
    <w:rsid w:val="00A86190"/>
    <w:rsid w:val="00A9489F"/>
    <w:rsid w:val="00A976F0"/>
    <w:rsid w:val="00A97B43"/>
    <w:rsid w:val="00AA3E0F"/>
    <w:rsid w:val="00AC29DB"/>
    <w:rsid w:val="00AC71F9"/>
    <w:rsid w:val="00AC78D0"/>
    <w:rsid w:val="00AD2951"/>
    <w:rsid w:val="00AD636F"/>
    <w:rsid w:val="00AE4432"/>
    <w:rsid w:val="00AF22C2"/>
    <w:rsid w:val="00AF6696"/>
    <w:rsid w:val="00B01A2C"/>
    <w:rsid w:val="00B03C07"/>
    <w:rsid w:val="00B0713A"/>
    <w:rsid w:val="00B10818"/>
    <w:rsid w:val="00B13480"/>
    <w:rsid w:val="00B20A1A"/>
    <w:rsid w:val="00B2798A"/>
    <w:rsid w:val="00B310E2"/>
    <w:rsid w:val="00B333B5"/>
    <w:rsid w:val="00B37420"/>
    <w:rsid w:val="00B37BAD"/>
    <w:rsid w:val="00B42B83"/>
    <w:rsid w:val="00B47710"/>
    <w:rsid w:val="00B50B98"/>
    <w:rsid w:val="00B513E7"/>
    <w:rsid w:val="00B61175"/>
    <w:rsid w:val="00B621FE"/>
    <w:rsid w:val="00B62BE8"/>
    <w:rsid w:val="00B65D63"/>
    <w:rsid w:val="00B6625C"/>
    <w:rsid w:val="00B67DAF"/>
    <w:rsid w:val="00B82A26"/>
    <w:rsid w:val="00B85DC8"/>
    <w:rsid w:val="00B86643"/>
    <w:rsid w:val="00B9601C"/>
    <w:rsid w:val="00BA7086"/>
    <w:rsid w:val="00BB1907"/>
    <w:rsid w:val="00BD79B5"/>
    <w:rsid w:val="00BE2CAB"/>
    <w:rsid w:val="00BE4F7A"/>
    <w:rsid w:val="00C0289F"/>
    <w:rsid w:val="00C07615"/>
    <w:rsid w:val="00C15A53"/>
    <w:rsid w:val="00C23B71"/>
    <w:rsid w:val="00C30080"/>
    <w:rsid w:val="00C4268E"/>
    <w:rsid w:val="00C85EE2"/>
    <w:rsid w:val="00C87463"/>
    <w:rsid w:val="00C90085"/>
    <w:rsid w:val="00C94471"/>
    <w:rsid w:val="00CA4384"/>
    <w:rsid w:val="00CB71E9"/>
    <w:rsid w:val="00CD5786"/>
    <w:rsid w:val="00CD63A8"/>
    <w:rsid w:val="00CD6A04"/>
    <w:rsid w:val="00CE7477"/>
    <w:rsid w:val="00CF62CE"/>
    <w:rsid w:val="00CF7FE3"/>
    <w:rsid w:val="00D03102"/>
    <w:rsid w:val="00D05CCF"/>
    <w:rsid w:val="00D05FF2"/>
    <w:rsid w:val="00D14CA7"/>
    <w:rsid w:val="00D24885"/>
    <w:rsid w:val="00D349E2"/>
    <w:rsid w:val="00D3612F"/>
    <w:rsid w:val="00D42784"/>
    <w:rsid w:val="00D5464B"/>
    <w:rsid w:val="00D61653"/>
    <w:rsid w:val="00D70715"/>
    <w:rsid w:val="00D82388"/>
    <w:rsid w:val="00D87E30"/>
    <w:rsid w:val="00D907C0"/>
    <w:rsid w:val="00D93769"/>
    <w:rsid w:val="00DA0577"/>
    <w:rsid w:val="00DA339B"/>
    <w:rsid w:val="00DB3FC5"/>
    <w:rsid w:val="00DB582E"/>
    <w:rsid w:val="00DE33AF"/>
    <w:rsid w:val="00DE7211"/>
    <w:rsid w:val="00E01991"/>
    <w:rsid w:val="00E11288"/>
    <w:rsid w:val="00E20156"/>
    <w:rsid w:val="00E338C2"/>
    <w:rsid w:val="00E35720"/>
    <w:rsid w:val="00E403DB"/>
    <w:rsid w:val="00E4234B"/>
    <w:rsid w:val="00E43D1D"/>
    <w:rsid w:val="00E5387C"/>
    <w:rsid w:val="00E620EA"/>
    <w:rsid w:val="00E7021C"/>
    <w:rsid w:val="00E76B5B"/>
    <w:rsid w:val="00E83C1D"/>
    <w:rsid w:val="00E85975"/>
    <w:rsid w:val="00E92170"/>
    <w:rsid w:val="00EA3259"/>
    <w:rsid w:val="00EB4B70"/>
    <w:rsid w:val="00ED0664"/>
    <w:rsid w:val="00EE4AD8"/>
    <w:rsid w:val="00F024C4"/>
    <w:rsid w:val="00F31292"/>
    <w:rsid w:val="00F31BD7"/>
    <w:rsid w:val="00F31C76"/>
    <w:rsid w:val="00F3723B"/>
    <w:rsid w:val="00F442B3"/>
    <w:rsid w:val="00F448E8"/>
    <w:rsid w:val="00F47CF7"/>
    <w:rsid w:val="00F50A05"/>
    <w:rsid w:val="00F51D19"/>
    <w:rsid w:val="00F63B5F"/>
    <w:rsid w:val="00F653BF"/>
    <w:rsid w:val="00F66BB8"/>
    <w:rsid w:val="00F76DB4"/>
    <w:rsid w:val="00F84BD7"/>
    <w:rsid w:val="00F901C7"/>
    <w:rsid w:val="00F911D6"/>
    <w:rsid w:val="00F9644B"/>
    <w:rsid w:val="00FA52CC"/>
    <w:rsid w:val="00FC1974"/>
    <w:rsid w:val="00FF0A31"/>
    <w:rsid w:val="00FF4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07A205"/>
  <w15:docId w15:val="{409521E1-FBAA-46CD-A6B8-04B8ED8E2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link w:val="Ttulo1Car"/>
    <w:uiPriority w:val="9"/>
    <w:qFormat/>
    <w:pPr>
      <w:ind w:left="113" w:right="111"/>
      <w:outlineLvl w:val="0"/>
    </w:pPr>
    <w:rPr>
      <w:rFonts w:ascii="Palatino Linotype" w:eastAsia="Palatino Linotype" w:hAnsi="Palatino Linotype" w:cs="Palatino Linotype"/>
      <w:sz w:val="60"/>
      <w:szCs w:val="6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DE33A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E33AF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882A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D79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79B5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D79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79B5"/>
    <w:rPr>
      <w:rFonts w:ascii="Calibri" w:eastAsia="Calibri" w:hAnsi="Calibri" w:cs="Calibri"/>
      <w:lang w:val="es-ES" w:eastAsia="es-ES" w:bidi="es-ES"/>
    </w:rPr>
  </w:style>
  <w:style w:type="paragraph" w:styleId="Descripcin">
    <w:name w:val="caption"/>
    <w:basedOn w:val="Normal"/>
    <w:next w:val="Normal"/>
    <w:uiPriority w:val="35"/>
    <w:unhideWhenUsed/>
    <w:qFormat/>
    <w:rsid w:val="004624A4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2846EE"/>
    <w:rPr>
      <w:rFonts w:ascii="Palatino Linotype" w:eastAsia="Palatino Linotype" w:hAnsi="Palatino Linotype" w:cs="Palatino Linotype"/>
      <w:sz w:val="60"/>
      <w:szCs w:val="60"/>
      <w:lang w:val="es-ES" w:eastAsia="es-ES" w:bidi="es-ES"/>
    </w:rPr>
  </w:style>
  <w:style w:type="character" w:customStyle="1" w:styleId="apple-converted-space">
    <w:name w:val="apple-converted-space"/>
    <w:basedOn w:val="Fuentedeprrafopredeter"/>
    <w:rsid w:val="009A6D89"/>
  </w:style>
  <w:style w:type="paragraph" w:customStyle="1" w:styleId="xmsonormal">
    <w:name w:val="x_msonormal"/>
    <w:basedOn w:val="Normal"/>
    <w:rsid w:val="004441B2"/>
    <w:pPr>
      <w:widowControl/>
      <w:autoSpaceDE/>
      <w:autoSpaceDN/>
      <w:jc w:val="both"/>
    </w:pPr>
    <w:rPr>
      <w:rFonts w:eastAsiaTheme="minorEastAsia"/>
      <w:lang w:val="ca-ES" w:eastAsia="ca-ES" w:bidi="ar-SA"/>
    </w:rPr>
  </w:style>
  <w:style w:type="paragraph" w:customStyle="1" w:styleId="paragraph">
    <w:name w:val="paragraph"/>
    <w:basedOn w:val="Normal"/>
    <w:rsid w:val="004441B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ormaltextrun">
    <w:name w:val="normaltextrun"/>
    <w:basedOn w:val="Fuentedeprrafopredeter"/>
    <w:rsid w:val="004441B2"/>
  </w:style>
  <w:style w:type="character" w:customStyle="1" w:styleId="eop">
    <w:name w:val="eop"/>
    <w:basedOn w:val="Fuentedeprrafopredeter"/>
    <w:rsid w:val="004441B2"/>
  </w:style>
  <w:style w:type="character" w:styleId="Refdecomentario">
    <w:name w:val="annotation reference"/>
    <w:basedOn w:val="Fuentedeprrafopredeter"/>
    <w:uiPriority w:val="99"/>
    <w:semiHidden/>
    <w:unhideWhenUsed/>
    <w:rsid w:val="003F0ED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F0EDC"/>
    <w:pPr>
      <w:widowControl/>
      <w:autoSpaceDE/>
      <w:autoSpaceDN/>
      <w:spacing w:after="160"/>
    </w:pPr>
    <w:rPr>
      <w:rFonts w:asciiTheme="minorHAnsi" w:eastAsiaTheme="minorHAnsi" w:hAnsiTheme="minorHAnsi" w:cstheme="minorBidi"/>
      <w:kern w:val="2"/>
      <w:sz w:val="20"/>
      <w:szCs w:val="20"/>
      <w:lang w:eastAsia="en-US" w:bidi="ar-SA"/>
      <w14:ligatures w14:val="standardContextual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F0EDC"/>
    <w:rPr>
      <w:kern w:val="2"/>
      <w:sz w:val="20"/>
      <w:szCs w:val="20"/>
      <w:lang w:val="es-ES"/>
      <w14:ligatures w14:val="standardContextual"/>
    </w:rPr>
  </w:style>
  <w:style w:type="character" w:customStyle="1" w:styleId="wacimagecontainer">
    <w:name w:val="wacimagecontainer"/>
    <w:basedOn w:val="Fuentedeprrafopredeter"/>
    <w:rsid w:val="006946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2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75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4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53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5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0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3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3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7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3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8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7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3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mailto:comunicacio@fundaciodali.org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2.png"/><Relationship Id="rId3" Type="http://schemas.openxmlformats.org/officeDocument/2006/relationships/image" Target="media/image17.png"/><Relationship Id="rId7" Type="http://schemas.openxmlformats.org/officeDocument/2006/relationships/image" Target="media/image21.png"/><Relationship Id="rId2" Type="http://schemas.openxmlformats.org/officeDocument/2006/relationships/image" Target="media/image16.png"/><Relationship Id="rId1" Type="http://schemas.openxmlformats.org/officeDocument/2006/relationships/image" Target="media/image15.jpg"/><Relationship Id="rId6" Type="http://schemas.openxmlformats.org/officeDocument/2006/relationships/image" Target="media/image20.png"/><Relationship Id="rId5" Type="http://schemas.openxmlformats.org/officeDocument/2006/relationships/image" Target="media/image19.png"/><Relationship Id="rId4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ddress xmlns="http://schemas.microsoft.com/sharepoint/v3" xsi:nil="true"/>
    <TaxCatchAll xmlns="786eeaa2-e5bb-40e3-b9d1-f683e39be548" xsi:nil="true"/>
    <FechayHora xmlns="3db7a004-b94e-4bc9-9e6b-df3910d9e964" xsi:nil="true"/>
    <lcf76f155ced4ddcb4097134ff3c332f xmlns="3db7a004-b94e-4bc9-9e6b-df3910d9e96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E8A13D6457FB245A2451B40E9F196DD" ma:contentTypeVersion="19" ma:contentTypeDescription="Crear nuevo documento." ma:contentTypeScope="" ma:versionID="6a15de3073c2c394284276baec143cfc">
  <xsd:schema xmlns:xsd="http://www.w3.org/2001/XMLSchema" xmlns:xs="http://www.w3.org/2001/XMLSchema" xmlns:p="http://schemas.microsoft.com/office/2006/metadata/properties" xmlns:ns1="http://schemas.microsoft.com/sharepoint/v3" xmlns:ns2="786eeaa2-e5bb-40e3-b9d1-f683e39be548" xmlns:ns3="3db7a004-b94e-4bc9-9e6b-df3910d9e964" targetNamespace="http://schemas.microsoft.com/office/2006/metadata/properties" ma:root="true" ma:fieldsID="22e951fe2b5e30a5aad4b5d5a452a849" ns1:_="" ns2:_="" ns3:_="">
    <xsd:import namespace="http://schemas.microsoft.com/sharepoint/v3"/>
    <xsd:import namespace="786eeaa2-e5bb-40e3-b9d1-f683e39be548"/>
    <xsd:import namespace="3db7a004-b94e-4bc9-9e6b-df3910d9e96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1:IMAddres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FechayHora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ddress" ma:index="9" nillable="true" ma:displayName="Dirección de Mensajería Instantánea" ma:internalName="IMAddres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6eeaa2-e5bb-40e3-b9d1-f683e39be5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Hash de la sugerencia para compartir" ma:internalName="SharingHintHash" ma:readOnly="true">
      <xsd:simpleType>
        <xsd:restriction base="dms:Text"/>
      </xsd:simple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4ac8da43-9759-4a91-8724-df1ba9935dd3}" ma:internalName="TaxCatchAll" ma:showField="CatchAllData" ma:web="786eeaa2-e5bb-40e3-b9d1-f683e39be5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b7a004-b94e-4bc9-9e6b-df3910d9e9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c267cc8a-4e42-4cd4-8e54-bff0b203a5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FechayHora" ma:index="24" nillable="true" ma:displayName="Fecha y Hora" ma:format="DateOnly" ma:internalName="FechayHora">
      <xsd:simpleType>
        <xsd:restriction base="dms:DateTim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69046E-D5E0-4020-A870-91AD6913987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86eeaa2-e5bb-40e3-b9d1-f683e39be548"/>
    <ds:schemaRef ds:uri="3db7a004-b94e-4bc9-9e6b-df3910d9e964"/>
  </ds:schemaRefs>
</ds:datastoreItem>
</file>

<file path=customXml/itemProps2.xml><?xml version="1.0" encoding="utf-8"?>
<ds:datastoreItem xmlns:ds="http://schemas.openxmlformats.org/officeDocument/2006/customXml" ds:itemID="{7554AA97-C5F7-439B-8334-A440AEC72F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86eeaa2-e5bb-40e3-b9d1-f683e39be548"/>
    <ds:schemaRef ds:uri="3db7a004-b94e-4bc9-9e6b-df3910d9e9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3A9DD0-37D6-4D66-9209-6F293BC5BE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1042</Words>
  <Characters>5737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Imma Parada / Fundació Gala-Salvador Dalí</dc:creator>
  <cp:lastModifiedBy>Imma Parada / Fundació Gala-Salvador Dalí</cp:lastModifiedBy>
  <cp:revision>3</cp:revision>
  <dcterms:created xsi:type="dcterms:W3CDTF">2025-03-20T14:19:00Z</dcterms:created>
  <dcterms:modified xsi:type="dcterms:W3CDTF">2025-03-20T14:19:00Z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2024-06-14T00:00:00Z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2024-06-17T00:00:00Z</vt:filetime>
  </property>
  <property fmtid="{D5CDD505-2E9C-101B-9397-08002B2CF9AE}" pid="5" name="ContentTypeId">
    <vt:lpwstr>0x010100FE8A13D6457FB245A2451B40E9F196DD</vt:lpwstr>
  </property>
  <property fmtid="{D5CDD505-2E9C-101B-9397-08002B2CF9AE}" pid="6" name="MediaServiceImageTags">
    <vt:lpwstr/>
  </property>
</Properties>
</file>