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28904" w14:textId="77777777" w:rsidR="009E6F59" w:rsidRPr="008521E7" w:rsidRDefault="0006606F" w:rsidP="00C24D12">
      <w:pPr>
        <w:pStyle w:val="Sinespaciado"/>
        <w:rPr>
          <w:rFonts w:ascii="Verdana" w:hAnsi="Verdana"/>
          <w:noProof/>
          <w:lang w:eastAsia="ca-ES"/>
        </w:rPr>
      </w:pPr>
      <w:r w:rsidRPr="008521E7">
        <w:rPr>
          <w:rFonts w:ascii="Verdana" w:hAnsi="Verdana"/>
          <w:noProof/>
          <w:lang w:eastAsia="ca-ES"/>
        </w:rPr>
        <w:drawing>
          <wp:anchor distT="0" distB="0" distL="114300" distR="114300" simplePos="0" relativeHeight="251658240" behindDoc="1" locked="0" layoutInCell="1" allowOverlap="1" wp14:anchorId="7738F6B8" wp14:editId="5F5DD851">
            <wp:simplePos x="0" y="0"/>
            <wp:positionH relativeFrom="margin">
              <wp:posOffset>-57150</wp:posOffset>
            </wp:positionH>
            <wp:positionV relativeFrom="paragraph">
              <wp:posOffset>-635</wp:posOffset>
            </wp:positionV>
            <wp:extent cx="1295400" cy="876300"/>
            <wp:effectExtent l="0" t="0" r="0" b="0"/>
            <wp:wrapNone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4F531E" w14:textId="77777777" w:rsidR="007379FF" w:rsidRPr="008521E7" w:rsidRDefault="007379FF" w:rsidP="000D33EA">
      <w:pPr>
        <w:jc w:val="both"/>
        <w:rPr>
          <w:rFonts w:ascii="Verdana" w:hAnsi="Verdana" w:cs="Tahoma"/>
          <w:b/>
          <w:color w:val="0000FF"/>
          <w:sz w:val="20"/>
          <w:szCs w:val="20"/>
          <w:u w:val="single"/>
        </w:rPr>
      </w:pPr>
    </w:p>
    <w:p w14:paraId="78348714" w14:textId="77777777" w:rsidR="006F5B68" w:rsidRPr="008521E7" w:rsidRDefault="006F5B68" w:rsidP="006F5B68">
      <w:pPr>
        <w:pStyle w:val="Textoindependiente3"/>
        <w:jc w:val="both"/>
        <w:rPr>
          <w:rFonts w:ascii="Verdana" w:hAnsi="Verdana" w:cstheme="minorHAnsi"/>
          <w:b/>
          <w:bCs/>
          <w:color w:val="767171"/>
          <w:sz w:val="22"/>
        </w:rPr>
      </w:pPr>
    </w:p>
    <w:p w14:paraId="122EFAA9" w14:textId="77777777" w:rsidR="006F5B68" w:rsidRPr="008521E7" w:rsidRDefault="006F5B68" w:rsidP="006F5B68">
      <w:pPr>
        <w:pStyle w:val="Textoindependiente3"/>
        <w:jc w:val="both"/>
        <w:rPr>
          <w:rFonts w:ascii="Verdana" w:hAnsi="Verdana" w:cstheme="minorHAnsi"/>
          <w:b/>
          <w:bCs/>
          <w:color w:val="767171"/>
          <w:sz w:val="22"/>
        </w:rPr>
      </w:pPr>
    </w:p>
    <w:p w14:paraId="2F52EA8E" w14:textId="77777777" w:rsidR="006F5B68" w:rsidRPr="008521E7" w:rsidRDefault="006F5B68" w:rsidP="006F5B68">
      <w:pPr>
        <w:pStyle w:val="Textoindependiente3"/>
        <w:jc w:val="both"/>
        <w:rPr>
          <w:rFonts w:ascii="Verdana" w:hAnsi="Verdana" w:cstheme="minorHAnsi"/>
          <w:b/>
          <w:bCs/>
          <w:color w:val="767171"/>
          <w:sz w:val="22"/>
        </w:rPr>
      </w:pPr>
    </w:p>
    <w:p w14:paraId="1AFD162A" w14:textId="77777777" w:rsidR="006F5B68" w:rsidRPr="008521E7" w:rsidRDefault="006F5B68" w:rsidP="006F5B68">
      <w:pPr>
        <w:pStyle w:val="Textoindependiente3"/>
        <w:jc w:val="both"/>
        <w:rPr>
          <w:rFonts w:ascii="Verdana" w:hAnsi="Verdana" w:cstheme="minorHAnsi"/>
          <w:b/>
          <w:bCs/>
          <w:color w:val="767171"/>
          <w:sz w:val="22"/>
        </w:rPr>
      </w:pPr>
    </w:p>
    <w:p w14:paraId="7A481528" w14:textId="77777777" w:rsidR="00CA3886" w:rsidRPr="00E91AAB" w:rsidRDefault="00BB2186" w:rsidP="006F5B68">
      <w:pPr>
        <w:pStyle w:val="Textoindependiente3"/>
        <w:jc w:val="both"/>
        <w:rPr>
          <w:rFonts w:ascii="Verdana" w:hAnsi="Verdana" w:cstheme="minorHAnsi"/>
          <w:b/>
          <w:bCs/>
          <w:color w:val="767171"/>
          <w:sz w:val="22"/>
        </w:rPr>
      </w:pPr>
      <w:r w:rsidRPr="00E91AAB">
        <w:rPr>
          <w:rFonts w:ascii="Verdana" w:hAnsi="Verdana" w:cstheme="minorHAnsi"/>
          <w:b/>
          <w:bCs/>
          <w:color w:val="767171"/>
          <w:sz w:val="22"/>
        </w:rPr>
        <w:t>Nota</w:t>
      </w:r>
      <w:r w:rsidR="00F06FF1" w:rsidRPr="00E91AAB">
        <w:rPr>
          <w:rFonts w:ascii="Verdana" w:hAnsi="Verdana" w:cstheme="minorHAnsi"/>
          <w:b/>
          <w:bCs/>
          <w:color w:val="767171"/>
          <w:sz w:val="22"/>
        </w:rPr>
        <w:t xml:space="preserve"> de premsa</w:t>
      </w:r>
    </w:p>
    <w:p w14:paraId="3A609FCF" w14:textId="77777777" w:rsidR="006F5B68" w:rsidRPr="00502D4E" w:rsidRDefault="006F5B68" w:rsidP="006F5B68">
      <w:pPr>
        <w:pStyle w:val="Textoindependiente3"/>
        <w:jc w:val="both"/>
        <w:rPr>
          <w:rFonts w:ascii="Verdana" w:hAnsi="Verdana" w:cstheme="minorHAnsi"/>
          <w:b/>
          <w:bCs/>
          <w:color w:val="3B3838"/>
          <w:sz w:val="16"/>
          <w:szCs w:val="16"/>
        </w:rPr>
      </w:pPr>
    </w:p>
    <w:p w14:paraId="27DFA0D7" w14:textId="77777777" w:rsidR="009B7354" w:rsidRPr="00502D4E" w:rsidRDefault="009B7354" w:rsidP="006F5B68">
      <w:pPr>
        <w:pStyle w:val="Textoindependiente3"/>
        <w:jc w:val="both"/>
        <w:rPr>
          <w:rFonts w:ascii="Verdana" w:hAnsi="Verdana" w:cstheme="minorHAnsi"/>
          <w:b/>
          <w:bCs/>
          <w:color w:val="3B3838"/>
          <w:sz w:val="16"/>
          <w:szCs w:val="16"/>
        </w:rPr>
      </w:pPr>
    </w:p>
    <w:p w14:paraId="492A2D60" w14:textId="77777777" w:rsidR="0064165E" w:rsidRPr="008521E7" w:rsidRDefault="009B7354" w:rsidP="00D6033A">
      <w:pPr>
        <w:pStyle w:val="Textoindependiente3"/>
        <w:spacing w:line="276" w:lineRule="auto"/>
        <w:jc w:val="both"/>
        <w:rPr>
          <w:rFonts w:ascii="Verdana" w:hAnsi="Verdana" w:cs="Tahoma"/>
          <w:b/>
          <w:bCs/>
          <w:i/>
          <w:color w:val="632423"/>
          <w:sz w:val="53"/>
          <w:szCs w:val="53"/>
        </w:rPr>
      </w:pPr>
      <w:r w:rsidRPr="008521E7">
        <w:rPr>
          <w:rFonts w:ascii="Verdana" w:hAnsi="Verdana" w:cs="Tahoma"/>
          <w:b/>
          <w:bCs/>
          <w:i/>
          <w:color w:val="632423"/>
          <w:sz w:val="53"/>
          <w:szCs w:val="53"/>
        </w:rPr>
        <w:t>Gala/</w:t>
      </w:r>
      <w:r w:rsidR="0064165E" w:rsidRPr="008521E7">
        <w:rPr>
          <w:rFonts w:ascii="Verdana" w:hAnsi="Verdana" w:cs="Tahoma"/>
          <w:b/>
          <w:bCs/>
          <w:i/>
          <w:color w:val="632423"/>
          <w:sz w:val="53"/>
          <w:szCs w:val="53"/>
        </w:rPr>
        <w:t>Dalí</w:t>
      </w:r>
      <w:r w:rsidR="0019116F" w:rsidRPr="008521E7">
        <w:rPr>
          <w:rFonts w:ascii="Verdana" w:hAnsi="Verdana" w:cs="Tahoma"/>
          <w:b/>
          <w:bCs/>
          <w:i/>
          <w:color w:val="632423"/>
          <w:sz w:val="53"/>
          <w:szCs w:val="53"/>
        </w:rPr>
        <w:t>/</w:t>
      </w:r>
      <w:proofErr w:type="spellStart"/>
      <w:r w:rsidR="0019116F" w:rsidRPr="008521E7">
        <w:rPr>
          <w:rFonts w:ascii="Verdana" w:hAnsi="Verdana" w:cs="Tahoma"/>
          <w:b/>
          <w:bCs/>
          <w:i/>
          <w:color w:val="632423"/>
          <w:sz w:val="53"/>
          <w:szCs w:val="53"/>
        </w:rPr>
        <w:t>Dior</w:t>
      </w:r>
      <w:proofErr w:type="spellEnd"/>
      <w:r w:rsidR="0019116F" w:rsidRPr="008521E7">
        <w:rPr>
          <w:rFonts w:ascii="Verdana" w:hAnsi="Verdana" w:cs="Tahoma"/>
          <w:b/>
          <w:bCs/>
          <w:i/>
          <w:color w:val="632423"/>
          <w:sz w:val="53"/>
          <w:szCs w:val="53"/>
        </w:rPr>
        <w:t>. D’art i moda</w:t>
      </w:r>
    </w:p>
    <w:p w14:paraId="721B8A79" w14:textId="77777777" w:rsidR="0006606F" w:rsidRPr="008521E7" w:rsidRDefault="0064165E" w:rsidP="00D6033A">
      <w:pPr>
        <w:pStyle w:val="Textoindependiente3"/>
        <w:spacing w:line="276" w:lineRule="auto"/>
        <w:jc w:val="both"/>
        <w:rPr>
          <w:rFonts w:ascii="Verdana" w:hAnsi="Verdana" w:cstheme="minorHAnsi"/>
          <w:b/>
          <w:bCs/>
          <w:i/>
          <w:color w:val="A50021"/>
          <w:sz w:val="53"/>
          <w:szCs w:val="53"/>
        </w:rPr>
      </w:pPr>
      <w:r w:rsidRPr="008521E7">
        <w:rPr>
          <w:rFonts w:ascii="Verdana" w:hAnsi="Verdana" w:cs="Tahoma"/>
          <w:b/>
          <w:bCs/>
          <w:color w:val="632423"/>
          <w:sz w:val="53"/>
          <w:szCs w:val="53"/>
        </w:rPr>
        <w:t>l’exposició de Púbol de 20</w:t>
      </w:r>
      <w:r w:rsidR="0019116F" w:rsidRPr="008521E7">
        <w:rPr>
          <w:rFonts w:ascii="Verdana" w:hAnsi="Verdana" w:cs="Tahoma"/>
          <w:b/>
          <w:bCs/>
          <w:color w:val="632423"/>
          <w:sz w:val="53"/>
          <w:szCs w:val="53"/>
        </w:rPr>
        <w:t>20</w:t>
      </w:r>
    </w:p>
    <w:p w14:paraId="259C328E" w14:textId="77777777" w:rsidR="0057457E" w:rsidRPr="00502D4E" w:rsidRDefault="0057457E" w:rsidP="00D34647">
      <w:pPr>
        <w:jc w:val="both"/>
        <w:rPr>
          <w:rFonts w:ascii="Verdana" w:hAnsi="Verdana" w:cstheme="minorHAnsi"/>
          <w:b/>
          <w:bCs/>
          <w:sz w:val="16"/>
          <w:szCs w:val="16"/>
        </w:rPr>
      </w:pPr>
    </w:p>
    <w:p w14:paraId="17652729" w14:textId="77777777" w:rsidR="00B72F9A" w:rsidRDefault="00B72F9A" w:rsidP="00E744F4">
      <w:pPr>
        <w:spacing w:line="276" w:lineRule="auto"/>
        <w:jc w:val="both"/>
        <w:rPr>
          <w:rFonts w:ascii="Verdana" w:hAnsi="Verdana" w:cs="Tahoma"/>
          <w:b/>
          <w:bCs/>
          <w:color w:val="632423"/>
          <w:sz w:val="20"/>
          <w:szCs w:val="20"/>
        </w:rPr>
      </w:pPr>
    </w:p>
    <w:p w14:paraId="28CC21C3" w14:textId="5FBAABFE" w:rsidR="009D395F" w:rsidRPr="0030254A" w:rsidRDefault="0030254A" w:rsidP="00E744F4">
      <w:pPr>
        <w:spacing w:line="276" w:lineRule="auto"/>
        <w:jc w:val="both"/>
        <w:rPr>
          <w:rFonts w:ascii="Verdana" w:hAnsi="Verdana" w:cstheme="majorHAnsi"/>
          <w:sz w:val="20"/>
          <w:szCs w:val="20"/>
        </w:rPr>
      </w:pPr>
      <w:r w:rsidRPr="0030254A">
        <w:rPr>
          <w:rFonts w:ascii="Verdana" w:hAnsi="Verdana" w:cs="Tahoma"/>
          <w:b/>
          <w:bCs/>
          <w:color w:val="632423"/>
          <w:sz w:val="20"/>
          <w:szCs w:val="20"/>
        </w:rPr>
        <w:t>Púbol, 10 de març de 2020</w:t>
      </w:r>
    </w:p>
    <w:p w14:paraId="6D4354E0" w14:textId="5C594178" w:rsidR="0030254A" w:rsidRDefault="0030254A" w:rsidP="0030254A">
      <w:pPr>
        <w:spacing w:line="276" w:lineRule="auto"/>
        <w:ind w:left="31" w:right="-1"/>
        <w:jc w:val="both"/>
        <w:rPr>
          <w:rFonts w:ascii="Verdana" w:hAnsi="Verdana" w:cs="Arial"/>
          <w:b/>
          <w:bCs/>
          <w:sz w:val="20"/>
          <w:szCs w:val="20"/>
        </w:rPr>
      </w:pPr>
      <w:r w:rsidRPr="008521E7">
        <w:rPr>
          <w:rFonts w:ascii="Verdana" w:hAnsi="Verdana" w:cs="Arial"/>
          <w:sz w:val="20"/>
          <w:szCs w:val="20"/>
        </w:rPr>
        <w:t>«</w:t>
      </w:r>
      <w:r w:rsidR="006C683B">
        <w:rPr>
          <w:rFonts w:ascii="Verdana" w:hAnsi="Verdana" w:cs="Arial"/>
          <w:sz w:val="20"/>
          <w:szCs w:val="20"/>
        </w:rPr>
        <w:t xml:space="preserve">Christian </w:t>
      </w:r>
      <w:proofErr w:type="spellStart"/>
      <w:r w:rsidRPr="008521E7">
        <w:rPr>
          <w:rFonts w:ascii="Verdana" w:hAnsi="Verdana" w:cs="Arial"/>
          <w:sz w:val="20"/>
          <w:szCs w:val="20"/>
        </w:rPr>
        <w:t>Dior</w:t>
      </w:r>
      <w:proofErr w:type="spellEnd"/>
      <w:r w:rsidRPr="008521E7">
        <w:rPr>
          <w:rFonts w:ascii="Verdana" w:hAnsi="Verdana" w:cs="Arial"/>
          <w:sz w:val="20"/>
          <w:szCs w:val="20"/>
        </w:rPr>
        <w:t xml:space="preserve"> fou una de les primeres persones de París que va preocupar-se per la venda de les meves invendibles pintures surrealistes.»</w:t>
      </w:r>
      <w:r>
        <w:rPr>
          <w:rFonts w:ascii="Verdana" w:hAnsi="Verdana" w:cs="Arial"/>
          <w:sz w:val="20"/>
          <w:szCs w:val="20"/>
        </w:rPr>
        <w:t xml:space="preserve">                   </w:t>
      </w:r>
      <w:r w:rsidRPr="008521E7">
        <w:rPr>
          <w:rFonts w:ascii="Verdana" w:hAnsi="Verdana" w:cs="Arial"/>
          <w:b/>
          <w:bCs/>
          <w:sz w:val="20"/>
          <w:szCs w:val="20"/>
        </w:rPr>
        <w:t>Salvador Dalí</w:t>
      </w:r>
    </w:p>
    <w:p w14:paraId="6EF2F3BC" w14:textId="77777777" w:rsidR="0030254A" w:rsidRDefault="0030254A" w:rsidP="00E744F4">
      <w:pPr>
        <w:spacing w:line="276" w:lineRule="auto"/>
        <w:jc w:val="both"/>
        <w:rPr>
          <w:rFonts w:ascii="Verdana" w:hAnsi="Verdana" w:cstheme="majorHAnsi"/>
          <w:sz w:val="20"/>
          <w:szCs w:val="20"/>
        </w:rPr>
      </w:pPr>
    </w:p>
    <w:p w14:paraId="2241ACB6" w14:textId="289B7562" w:rsidR="0030254A" w:rsidRDefault="0030254A" w:rsidP="00E744F4">
      <w:pPr>
        <w:spacing w:line="276" w:lineRule="auto"/>
        <w:jc w:val="both"/>
        <w:rPr>
          <w:rFonts w:ascii="Verdana" w:hAnsi="Verdana" w:cstheme="majorHAnsi"/>
          <w:sz w:val="20"/>
          <w:szCs w:val="20"/>
        </w:rPr>
      </w:pPr>
      <w:r>
        <w:rPr>
          <w:rFonts w:ascii="Verdana" w:hAnsi="Verdana" w:cstheme="majorHAnsi"/>
          <w:sz w:val="20"/>
          <w:szCs w:val="20"/>
        </w:rPr>
        <w:t xml:space="preserve">Aquesta frase és el desencadenant d’una exposició que aprofundeix en les relacions, no sempre ben conegudes, entre Dalí i </w:t>
      </w:r>
      <w:proofErr w:type="spellStart"/>
      <w:r>
        <w:rPr>
          <w:rFonts w:ascii="Verdana" w:hAnsi="Verdana" w:cstheme="majorHAnsi"/>
          <w:sz w:val="20"/>
          <w:szCs w:val="20"/>
        </w:rPr>
        <w:t>Dior</w:t>
      </w:r>
      <w:proofErr w:type="spellEnd"/>
      <w:r>
        <w:rPr>
          <w:rFonts w:ascii="Verdana" w:hAnsi="Verdana" w:cstheme="majorHAnsi"/>
          <w:sz w:val="20"/>
          <w:szCs w:val="20"/>
        </w:rPr>
        <w:t>, relacions que es basen en la passió per l’art i la moda.</w:t>
      </w:r>
    </w:p>
    <w:p w14:paraId="0C3E8581" w14:textId="77777777" w:rsidR="0030254A" w:rsidRPr="0030254A" w:rsidRDefault="0030254A" w:rsidP="00E744F4">
      <w:pPr>
        <w:spacing w:line="276" w:lineRule="auto"/>
        <w:jc w:val="both"/>
        <w:rPr>
          <w:rFonts w:ascii="Verdana" w:hAnsi="Verdana" w:cstheme="majorHAnsi"/>
          <w:sz w:val="20"/>
          <w:szCs w:val="20"/>
        </w:rPr>
      </w:pPr>
    </w:p>
    <w:p w14:paraId="0F67EBC5" w14:textId="77777777" w:rsidR="00E744F4" w:rsidRPr="008521E7" w:rsidRDefault="00E744F4" w:rsidP="00E744F4">
      <w:pPr>
        <w:rPr>
          <w:rFonts w:ascii="Verdana" w:hAnsi="Verdana" w:cs="Tahoma"/>
          <w:b/>
          <w:bCs/>
          <w:color w:val="632423"/>
          <w:sz w:val="22"/>
          <w:szCs w:val="22"/>
        </w:rPr>
      </w:pPr>
      <w:r w:rsidRPr="008521E7">
        <w:rPr>
          <w:rFonts w:ascii="Verdana" w:hAnsi="Verdana" w:cs="Tahoma"/>
          <w:b/>
          <w:bCs/>
          <w:color w:val="632423"/>
          <w:sz w:val="22"/>
          <w:szCs w:val="22"/>
        </w:rPr>
        <w:t>Nova línia expositiva</w:t>
      </w:r>
    </w:p>
    <w:p w14:paraId="658CBD2C" w14:textId="5090A873" w:rsidR="00E744F4" w:rsidRPr="00DA0131" w:rsidRDefault="00E744F4" w:rsidP="0030254A">
      <w:pPr>
        <w:pStyle w:val="xmsonormal"/>
        <w:spacing w:line="276" w:lineRule="auto"/>
        <w:ind w:right="-1"/>
        <w:rPr>
          <w:rFonts w:ascii="Verdana" w:hAnsi="Verdana" w:cs="Arial"/>
          <w:sz w:val="20"/>
          <w:szCs w:val="20"/>
        </w:rPr>
      </w:pPr>
      <w:r w:rsidRPr="008521E7">
        <w:rPr>
          <w:rFonts w:ascii="Verdana" w:hAnsi="Verdana" w:cs="Arial"/>
          <w:sz w:val="20"/>
          <w:szCs w:val="20"/>
        </w:rPr>
        <w:t xml:space="preserve">Amb la mostra </w:t>
      </w:r>
      <w:r w:rsidRPr="008521E7">
        <w:rPr>
          <w:rFonts w:ascii="Verdana" w:hAnsi="Verdana" w:cs="Arial"/>
          <w:i/>
          <w:iCs/>
          <w:sz w:val="20"/>
          <w:szCs w:val="20"/>
        </w:rPr>
        <w:t>Gala/Dalí/</w:t>
      </w:r>
      <w:proofErr w:type="spellStart"/>
      <w:r w:rsidRPr="008521E7">
        <w:rPr>
          <w:rFonts w:ascii="Verdana" w:hAnsi="Verdana" w:cs="Arial"/>
          <w:i/>
          <w:iCs/>
          <w:sz w:val="20"/>
          <w:szCs w:val="20"/>
        </w:rPr>
        <w:t>Dior</w:t>
      </w:r>
      <w:proofErr w:type="spellEnd"/>
      <w:r w:rsidRPr="008521E7">
        <w:rPr>
          <w:rFonts w:ascii="Verdana" w:hAnsi="Verdana" w:cs="Arial"/>
          <w:i/>
          <w:iCs/>
          <w:sz w:val="20"/>
          <w:szCs w:val="20"/>
        </w:rPr>
        <w:t>. D’art i moda</w:t>
      </w:r>
      <w:r w:rsidR="0030254A">
        <w:rPr>
          <w:rFonts w:ascii="Verdana" w:hAnsi="Verdana" w:cs="Arial"/>
          <w:i/>
          <w:iCs/>
          <w:sz w:val="20"/>
          <w:szCs w:val="20"/>
        </w:rPr>
        <w:t>,</w:t>
      </w:r>
      <w:r w:rsidRPr="008521E7">
        <w:rPr>
          <w:rFonts w:ascii="Verdana" w:hAnsi="Verdana" w:cs="Arial"/>
          <w:b/>
          <w:bCs/>
          <w:i/>
          <w:iCs/>
          <w:sz w:val="20"/>
          <w:szCs w:val="20"/>
        </w:rPr>
        <w:t xml:space="preserve"> </w:t>
      </w:r>
      <w:r w:rsidRPr="008521E7">
        <w:rPr>
          <w:rFonts w:ascii="Verdana" w:hAnsi="Verdana" w:cs="Arial"/>
          <w:sz w:val="20"/>
          <w:szCs w:val="20"/>
        </w:rPr>
        <w:t>la Fundació Dalí inicia una nova línia expositiva centrada en la fascinant relació que Dalí manté al llarg de la seva vida amb el món del disseny i la moda.</w:t>
      </w:r>
      <w:r w:rsidR="004063DB">
        <w:rPr>
          <w:rFonts w:ascii="Verdana" w:hAnsi="Verdana" w:cs="Arial"/>
          <w:sz w:val="20"/>
          <w:szCs w:val="20"/>
        </w:rPr>
        <w:t xml:space="preserve"> Aquesta nova aposta només podia </w:t>
      </w:r>
      <w:r w:rsidR="0030254A">
        <w:rPr>
          <w:rFonts w:ascii="Verdana" w:hAnsi="Verdana" w:cs="Arial"/>
          <w:sz w:val="20"/>
          <w:szCs w:val="20"/>
        </w:rPr>
        <w:t>celebrar-se</w:t>
      </w:r>
      <w:r w:rsidR="004063DB">
        <w:rPr>
          <w:rFonts w:ascii="Verdana" w:hAnsi="Verdana" w:cs="Arial"/>
          <w:sz w:val="20"/>
          <w:szCs w:val="20"/>
        </w:rPr>
        <w:t xml:space="preserve"> al Castell de Gala, a Púbol.</w:t>
      </w:r>
      <w:r w:rsidR="0030254A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 xml:space="preserve">Enguany </w:t>
      </w:r>
      <w:r w:rsidR="004063DB">
        <w:rPr>
          <w:rFonts w:ascii="Verdana" w:hAnsi="Verdana" w:cs="Arial"/>
          <w:sz w:val="20"/>
          <w:szCs w:val="20"/>
        </w:rPr>
        <w:t>s’</w:t>
      </w:r>
      <w:r>
        <w:rPr>
          <w:rFonts w:ascii="Verdana" w:hAnsi="Verdana" w:cs="Arial"/>
          <w:sz w:val="20"/>
          <w:szCs w:val="20"/>
        </w:rPr>
        <w:t>explor</w:t>
      </w:r>
      <w:r w:rsidR="004063DB">
        <w:rPr>
          <w:rFonts w:ascii="Verdana" w:hAnsi="Verdana" w:cs="Arial"/>
          <w:sz w:val="20"/>
          <w:szCs w:val="20"/>
        </w:rPr>
        <w:t>en</w:t>
      </w:r>
      <w:r>
        <w:rPr>
          <w:rFonts w:ascii="Verdana" w:hAnsi="Verdana" w:cs="Arial"/>
          <w:sz w:val="20"/>
          <w:szCs w:val="20"/>
        </w:rPr>
        <w:t xml:space="preserve"> </w:t>
      </w:r>
      <w:r w:rsidR="00477624">
        <w:rPr>
          <w:rFonts w:ascii="Verdana" w:hAnsi="Verdana" w:cs="Arial"/>
          <w:sz w:val="20"/>
          <w:szCs w:val="20"/>
        </w:rPr>
        <w:t>les afinitats</w:t>
      </w:r>
      <w:r>
        <w:rPr>
          <w:rFonts w:ascii="Verdana" w:hAnsi="Verdana" w:cs="Arial"/>
          <w:sz w:val="20"/>
          <w:szCs w:val="20"/>
        </w:rPr>
        <w:t xml:space="preserve"> entre </w:t>
      </w:r>
      <w:r w:rsidRPr="008521E7">
        <w:rPr>
          <w:rFonts w:ascii="Verdana" w:hAnsi="Verdana" w:cs="Arial"/>
          <w:sz w:val="20"/>
          <w:szCs w:val="20"/>
        </w:rPr>
        <w:t>dos creadors</w:t>
      </w:r>
      <w:r>
        <w:rPr>
          <w:rFonts w:ascii="Verdana" w:hAnsi="Verdana" w:cs="Arial"/>
          <w:sz w:val="20"/>
          <w:szCs w:val="20"/>
        </w:rPr>
        <w:t xml:space="preserve">, </w:t>
      </w:r>
      <w:proofErr w:type="spellStart"/>
      <w:r>
        <w:rPr>
          <w:rFonts w:ascii="Verdana" w:hAnsi="Verdana" w:cs="Arial"/>
          <w:sz w:val="20"/>
          <w:szCs w:val="20"/>
        </w:rPr>
        <w:t>Dior</w:t>
      </w:r>
      <w:proofErr w:type="spellEnd"/>
      <w:r>
        <w:rPr>
          <w:rFonts w:ascii="Verdana" w:hAnsi="Verdana" w:cs="Arial"/>
          <w:sz w:val="20"/>
          <w:szCs w:val="20"/>
        </w:rPr>
        <w:t xml:space="preserve"> i Dalí</w:t>
      </w:r>
      <w:r w:rsidR="001411E3">
        <w:rPr>
          <w:rFonts w:ascii="Verdana" w:hAnsi="Verdana" w:cs="Arial"/>
          <w:sz w:val="20"/>
          <w:szCs w:val="20"/>
        </w:rPr>
        <w:t>,</w:t>
      </w:r>
      <w:r>
        <w:rPr>
          <w:rFonts w:ascii="Verdana" w:hAnsi="Verdana" w:cs="Arial"/>
          <w:sz w:val="20"/>
          <w:szCs w:val="20"/>
        </w:rPr>
        <w:t xml:space="preserve"> </w:t>
      </w:r>
      <w:r w:rsidR="001411E3">
        <w:rPr>
          <w:rFonts w:ascii="Verdana" w:hAnsi="Verdana" w:cs="Arial"/>
          <w:sz w:val="20"/>
          <w:szCs w:val="20"/>
        </w:rPr>
        <w:t>-</w:t>
      </w:r>
      <w:r w:rsidR="00477624">
        <w:rPr>
          <w:rFonts w:ascii="Verdana" w:hAnsi="Verdana" w:cs="Arial"/>
          <w:sz w:val="20"/>
          <w:szCs w:val="20"/>
        </w:rPr>
        <w:t>sense oblidar</w:t>
      </w:r>
      <w:r>
        <w:rPr>
          <w:rFonts w:ascii="Verdana" w:hAnsi="Verdana" w:cs="Arial"/>
          <w:sz w:val="20"/>
          <w:szCs w:val="20"/>
        </w:rPr>
        <w:t xml:space="preserve"> Gala com a col·laboradora </w:t>
      </w:r>
      <w:r w:rsidR="00477624">
        <w:rPr>
          <w:rFonts w:ascii="Verdana" w:hAnsi="Verdana" w:cs="Arial"/>
          <w:sz w:val="20"/>
          <w:szCs w:val="20"/>
        </w:rPr>
        <w:t>essencial</w:t>
      </w:r>
      <w:r w:rsidR="001411E3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,</w:t>
      </w:r>
      <w:r w:rsidRPr="008521E7">
        <w:rPr>
          <w:rFonts w:ascii="Verdana" w:hAnsi="Verdana" w:cs="Arial"/>
          <w:sz w:val="20"/>
          <w:szCs w:val="20"/>
        </w:rPr>
        <w:t xml:space="preserve"> que són referents i expressió del segle </w:t>
      </w:r>
      <w:r w:rsidRPr="008521E7">
        <w:rPr>
          <w:rFonts w:ascii="Verdana" w:hAnsi="Verdana" w:cs="Arial"/>
          <w:smallCaps/>
          <w:sz w:val="20"/>
          <w:szCs w:val="20"/>
        </w:rPr>
        <w:t>xx</w:t>
      </w:r>
      <w:r w:rsidRPr="008521E7">
        <w:rPr>
          <w:rFonts w:ascii="Verdana" w:hAnsi="Verdana" w:cs="Arial"/>
          <w:sz w:val="20"/>
          <w:szCs w:val="20"/>
        </w:rPr>
        <w:t xml:space="preserve"> i que es defineixen per una actitud davant el fet artístic capaç d’aglutinar rigor tècnic, obsessió creativa, voluntat de transcendir i sentit de posada en escena.</w:t>
      </w:r>
      <w:r w:rsidR="00DA0131">
        <w:rPr>
          <w:rFonts w:ascii="Verdana" w:hAnsi="Verdana" w:cs="Arial"/>
          <w:sz w:val="20"/>
          <w:szCs w:val="20"/>
        </w:rPr>
        <w:t xml:space="preserve"> </w:t>
      </w:r>
      <w:r w:rsidRPr="008521E7">
        <w:rPr>
          <w:rFonts w:ascii="Verdana" w:hAnsi="Verdana" w:cs="Arial"/>
          <w:sz w:val="20"/>
          <w:szCs w:val="20"/>
        </w:rPr>
        <w:t xml:space="preserve">Art i moda s’entrellacen per endinsar l’espectador en aquest imaginari compartit a través d’una acurada selecció d’obra de l’artista, dissenys de </w:t>
      </w:r>
      <w:proofErr w:type="spellStart"/>
      <w:r w:rsidRPr="008521E7">
        <w:rPr>
          <w:rFonts w:ascii="Verdana" w:hAnsi="Verdana" w:cs="Arial"/>
          <w:sz w:val="20"/>
          <w:szCs w:val="20"/>
        </w:rPr>
        <w:t>Dior</w:t>
      </w:r>
      <w:proofErr w:type="spellEnd"/>
      <w:r w:rsidRPr="008521E7">
        <w:rPr>
          <w:rFonts w:ascii="Verdana" w:hAnsi="Verdana" w:cs="Arial"/>
          <w:sz w:val="20"/>
          <w:szCs w:val="20"/>
        </w:rPr>
        <w:t xml:space="preserve"> i documents provinents dels fons de la Fundació Dalí i de Christian </w:t>
      </w:r>
      <w:proofErr w:type="spellStart"/>
      <w:r w:rsidRPr="008521E7">
        <w:rPr>
          <w:rFonts w:ascii="Verdana" w:hAnsi="Verdana" w:cs="Arial"/>
          <w:sz w:val="20"/>
          <w:szCs w:val="20"/>
        </w:rPr>
        <w:t>Dior</w:t>
      </w:r>
      <w:proofErr w:type="spellEnd"/>
      <w:r w:rsidRPr="008521E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521E7">
        <w:rPr>
          <w:rFonts w:ascii="Verdana" w:hAnsi="Verdana" w:cs="Arial"/>
          <w:sz w:val="20"/>
          <w:szCs w:val="20"/>
        </w:rPr>
        <w:t>Couture</w:t>
      </w:r>
      <w:proofErr w:type="spellEnd"/>
      <w:r>
        <w:rPr>
          <w:rFonts w:ascii="Verdana" w:hAnsi="Verdana" w:cs="Arial"/>
          <w:sz w:val="20"/>
          <w:szCs w:val="20"/>
        </w:rPr>
        <w:t xml:space="preserve">, amb qui s’ha iniciat una </w:t>
      </w:r>
      <w:r w:rsidR="00ED3AA9">
        <w:rPr>
          <w:rFonts w:ascii="Verdana" w:hAnsi="Verdana" w:cs="Arial"/>
          <w:sz w:val="20"/>
          <w:szCs w:val="20"/>
        </w:rPr>
        <w:t>intensa</w:t>
      </w:r>
      <w:r>
        <w:rPr>
          <w:rFonts w:ascii="Verdana" w:hAnsi="Verdana" w:cs="Arial"/>
          <w:sz w:val="20"/>
          <w:szCs w:val="20"/>
        </w:rPr>
        <w:t xml:space="preserve"> </w:t>
      </w:r>
      <w:r w:rsidR="0030254A">
        <w:rPr>
          <w:rFonts w:ascii="Verdana" w:hAnsi="Verdana" w:cs="Arial"/>
          <w:sz w:val="20"/>
          <w:szCs w:val="20"/>
        </w:rPr>
        <w:t>col·laboració</w:t>
      </w:r>
      <w:r w:rsidRPr="008521E7">
        <w:rPr>
          <w:rFonts w:ascii="Verdana" w:hAnsi="Verdana" w:cs="Arial"/>
          <w:sz w:val="20"/>
          <w:szCs w:val="20"/>
        </w:rPr>
        <w:t>.</w:t>
      </w:r>
      <w:r w:rsidR="004063DB">
        <w:rPr>
          <w:rFonts w:ascii="Verdana" w:hAnsi="Verdana" w:cs="Arial"/>
          <w:sz w:val="20"/>
          <w:szCs w:val="20"/>
        </w:rPr>
        <w:t xml:space="preserve"> Entre les peces estrella, es </w:t>
      </w:r>
      <w:r w:rsidR="00246689">
        <w:rPr>
          <w:rFonts w:ascii="Verdana" w:hAnsi="Verdana" w:cs="Arial"/>
          <w:sz w:val="20"/>
          <w:szCs w:val="20"/>
        </w:rPr>
        <w:t>desvetllaran</w:t>
      </w:r>
      <w:r w:rsidR="004063DB">
        <w:rPr>
          <w:rFonts w:ascii="Verdana" w:hAnsi="Verdana" w:cs="Arial"/>
          <w:sz w:val="20"/>
          <w:szCs w:val="20"/>
        </w:rPr>
        <w:t xml:space="preserve"> tres models </w:t>
      </w:r>
      <w:r w:rsidR="00246689">
        <w:rPr>
          <w:rFonts w:ascii="Verdana" w:hAnsi="Verdana" w:cs="Arial"/>
          <w:sz w:val="20"/>
          <w:szCs w:val="20"/>
        </w:rPr>
        <w:t>imaginats per Christian</w:t>
      </w:r>
      <w:r w:rsidR="004063DB" w:rsidRPr="00DA013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4063DB" w:rsidRPr="00DA0131">
        <w:rPr>
          <w:rFonts w:ascii="Verdana" w:hAnsi="Verdana" w:cs="Arial"/>
          <w:sz w:val="20"/>
          <w:szCs w:val="20"/>
        </w:rPr>
        <w:t>Dior</w:t>
      </w:r>
      <w:proofErr w:type="spellEnd"/>
      <w:r w:rsidR="004063DB" w:rsidRPr="00DA0131">
        <w:rPr>
          <w:rFonts w:ascii="Verdana" w:hAnsi="Verdana" w:cs="Arial"/>
          <w:sz w:val="20"/>
          <w:szCs w:val="20"/>
        </w:rPr>
        <w:t xml:space="preserve"> </w:t>
      </w:r>
      <w:r w:rsidR="002E0836" w:rsidRPr="00DA0131">
        <w:rPr>
          <w:rFonts w:ascii="Verdana" w:hAnsi="Verdana" w:cs="Arial"/>
          <w:sz w:val="20"/>
          <w:szCs w:val="20"/>
        </w:rPr>
        <w:t xml:space="preserve">que van </w:t>
      </w:r>
      <w:r w:rsidR="004063DB" w:rsidRPr="00DA0131">
        <w:rPr>
          <w:rFonts w:ascii="Verdana" w:hAnsi="Verdana" w:cs="Arial"/>
          <w:sz w:val="20"/>
          <w:szCs w:val="20"/>
        </w:rPr>
        <w:t>pert</w:t>
      </w:r>
      <w:r w:rsidR="002E0836" w:rsidRPr="00DA0131">
        <w:rPr>
          <w:rFonts w:ascii="Verdana" w:hAnsi="Verdana" w:cs="Arial"/>
          <w:sz w:val="20"/>
          <w:szCs w:val="20"/>
        </w:rPr>
        <w:t>à</w:t>
      </w:r>
      <w:r w:rsidR="004063DB" w:rsidRPr="00DA0131">
        <w:rPr>
          <w:rFonts w:ascii="Verdana" w:hAnsi="Verdana" w:cs="Arial"/>
          <w:sz w:val="20"/>
          <w:szCs w:val="20"/>
        </w:rPr>
        <w:t>nye</w:t>
      </w:r>
      <w:r w:rsidR="002E0836" w:rsidRPr="00DA0131">
        <w:rPr>
          <w:rFonts w:ascii="Verdana" w:hAnsi="Verdana" w:cs="Arial"/>
          <w:sz w:val="20"/>
          <w:szCs w:val="20"/>
        </w:rPr>
        <w:t>r</w:t>
      </w:r>
      <w:r w:rsidR="004063DB" w:rsidRPr="00DA0131">
        <w:rPr>
          <w:rFonts w:ascii="Verdana" w:hAnsi="Verdana" w:cs="Arial"/>
          <w:sz w:val="20"/>
          <w:szCs w:val="20"/>
        </w:rPr>
        <w:t xml:space="preserve"> a Gala, dos dels quals no s’havien exposat mai</w:t>
      </w:r>
      <w:r w:rsidR="00C13A6A" w:rsidRPr="00DA0131">
        <w:rPr>
          <w:rFonts w:ascii="Verdana" w:hAnsi="Verdana" w:cs="Arial"/>
          <w:sz w:val="20"/>
          <w:szCs w:val="20"/>
        </w:rPr>
        <w:t xml:space="preserve"> a Púbol</w:t>
      </w:r>
      <w:r w:rsidR="004063DB" w:rsidRPr="00DA0131">
        <w:rPr>
          <w:rFonts w:ascii="Verdana" w:hAnsi="Verdana" w:cs="Arial"/>
          <w:sz w:val="20"/>
          <w:szCs w:val="20"/>
        </w:rPr>
        <w:t>.</w:t>
      </w:r>
    </w:p>
    <w:p w14:paraId="600FE5D2" w14:textId="77777777" w:rsidR="00E744F4" w:rsidRPr="00D6033A" w:rsidRDefault="00E744F4" w:rsidP="00E744F4">
      <w:pPr>
        <w:jc w:val="both"/>
        <w:rPr>
          <w:rFonts w:ascii="Verdana" w:hAnsi="Verdana" w:cs="Calibri"/>
          <w:sz w:val="20"/>
          <w:szCs w:val="20"/>
        </w:rPr>
      </w:pPr>
      <w:bookmarkStart w:id="0" w:name="_Hlk33441814"/>
    </w:p>
    <w:tbl>
      <w:tblPr>
        <w:tblStyle w:val="Tablaconcuadrcula"/>
        <w:tblW w:w="94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3189"/>
        <w:gridCol w:w="3066"/>
      </w:tblGrid>
      <w:tr w:rsidR="00B37A43" w:rsidRPr="008521E7" w14:paraId="6E0C19D1" w14:textId="77777777" w:rsidTr="00BF57A7">
        <w:trPr>
          <w:jc w:val="center"/>
        </w:trPr>
        <w:tc>
          <w:tcPr>
            <w:tcW w:w="3186" w:type="dxa"/>
          </w:tcPr>
          <w:bookmarkEnd w:id="0"/>
          <w:p w14:paraId="74285D93" w14:textId="77777777" w:rsidR="00073832" w:rsidRDefault="00073832" w:rsidP="00A0397D">
            <w:pPr>
              <w:spacing w:line="276" w:lineRule="auto"/>
              <w:jc w:val="center"/>
              <w:rPr>
                <w:rFonts w:ascii="Verdana" w:hAnsi="Verdana" w:cstheme="majorHAnsi"/>
                <w:noProof/>
                <w:sz w:val="20"/>
                <w:szCs w:val="20"/>
              </w:rPr>
            </w:pPr>
            <w:r>
              <w:rPr>
                <w:rFonts w:ascii="Verdana" w:hAnsi="Verdana" w:cstheme="majorHAnsi"/>
                <w:noProof/>
                <w:sz w:val="20"/>
                <w:szCs w:val="20"/>
              </w:rPr>
              <w:drawing>
                <wp:inline distT="0" distB="0" distL="0" distR="0" wp14:anchorId="2E4095C9" wp14:editId="618AB575">
                  <wp:extent cx="1724025" cy="2525218"/>
                  <wp:effectExtent l="0" t="0" r="0" b="8890"/>
                  <wp:docPr id="7" name="Imagen 7" descr="Imagen que contiene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aint-oue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41" cy="2588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4B9ACD9B" w14:textId="77777777" w:rsidR="00073832" w:rsidRPr="008521E7" w:rsidRDefault="00073832" w:rsidP="00A0397D">
            <w:pPr>
              <w:spacing w:line="276" w:lineRule="auto"/>
              <w:jc w:val="center"/>
              <w:rPr>
                <w:rFonts w:ascii="Verdana" w:hAnsi="Verdana" w:cstheme="majorHAnsi"/>
                <w:sz w:val="20"/>
                <w:szCs w:val="20"/>
              </w:rPr>
            </w:pPr>
            <w:r>
              <w:rPr>
                <w:rFonts w:ascii="Verdana" w:hAnsi="Verdana" w:cstheme="majorHAnsi"/>
                <w:noProof/>
                <w:sz w:val="20"/>
                <w:szCs w:val="20"/>
              </w:rPr>
              <w:drawing>
                <wp:inline distT="0" distB="0" distL="0" distR="0" wp14:anchorId="021F57D1" wp14:editId="6167A4BF">
                  <wp:extent cx="1736854" cy="2549525"/>
                  <wp:effectExtent l="0" t="0" r="0" b="3175"/>
                  <wp:docPr id="2" name="Imagen 2" descr="Imagen que contiene rojo, corbata, ropa, interio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aintOuen2_Prems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967" cy="263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0CCEA13B" w14:textId="77777777" w:rsidR="00073832" w:rsidRPr="008521E7" w:rsidRDefault="00073832" w:rsidP="00A0397D">
            <w:pPr>
              <w:spacing w:line="276" w:lineRule="auto"/>
              <w:jc w:val="center"/>
              <w:rPr>
                <w:rFonts w:ascii="Verdana" w:hAnsi="Verdana" w:cstheme="majorHAnsi"/>
                <w:sz w:val="20"/>
                <w:szCs w:val="20"/>
              </w:rPr>
            </w:pPr>
            <w:r w:rsidRPr="008521E7">
              <w:rPr>
                <w:rFonts w:ascii="Verdana" w:hAnsi="Verdana" w:cstheme="majorHAnsi"/>
                <w:noProof/>
                <w:sz w:val="20"/>
                <w:szCs w:val="20"/>
              </w:rPr>
              <w:drawing>
                <wp:inline distT="0" distB="0" distL="0" distR="0" wp14:anchorId="3952653B" wp14:editId="15ADFF9F">
                  <wp:extent cx="1657350" cy="2549758"/>
                  <wp:effectExtent l="0" t="0" r="0" b="3175"/>
                  <wp:docPr id="6" name="Imagen 6" descr="Imagen que contiene suelo, persona, exterior, fo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otoSans64335xPrems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90" cy="2691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CC2" w:rsidRPr="0070385C" w14:paraId="0C012217" w14:textId="77777777" w:rsidTr="00BF57A7">
        <w:trPr>
          <w:jc w:val="center"/>
        </w:trPr>
        <w:tc>
          <w:tcPr>
            <w:tcW w:w="3186" w:type="dxa"/>
          </w:tcPr>
          <w:p w14:paraId="643F8286" w14:textId="3A550ACF" w:rsidR="00CD5CC2" w:rsidRPr="0070385C" w:rsidRDefault="00CD5CC2" w:rsidP="0059098F">
            <w:pPr>
              <w:spacing w:line="276" w:lineRule="auto"/>
              <w:ind w:left="321"/>
              <w:rPr>
                <w:rFonts w:ascii="Verdana" w:hAnsi="Verdana" w:cstheme="majorHAnsi"/>
                <w:noProof/>
                <w:sz w:val="14"/>
                <w:szCs w:val="14"/>
              </w:rPr>
            </w:pPr>
            <w:r w:rsidRPr="0070385C">
              <w:rPr>
                <w:rFonts w:ascii="Verdana" w:hAnsi="Verdana" w:cstheme="majorHAnsi"/>
                <w:noProof/>
                <w:sz w:val="14"/>
                <w:szCs w:val="14"/>
              </w:rPr>
              <w:t xml:space="preserve">Esbós de l’abric </w:t>
            </w:r>
            <w:r w:rsidRPr="0070385C">
              <w:rPr>
                <w:rFonts w:ascii="Verdana" w:hAnsi="Verdana" w:cstheme="majorHAnsi"/>
                <w:i/>
                <w:iCs/>
                <w:noProof/>
                <w:sz w:val="14"/>
                <w:szCs w:val="14"/>
              </w:rPr>
              <w:t>Saint-Ouen</w:t>
            </w:r>
            <w:r w:rsidR="0070385C" w:rsidRPr="0070385C">
              <w:rPr>
                <w:rFonts w:ascii="Verdana" w:hAnsi="Verdana" w:cstheme="majorHAnsi"/>
                <w:i/>
                <w:iCs/>
                <w:noProof/>
                <w:sz w:val="14"/>
                <w:szCs w:val="14"/>
              </w:rPr>
              <w:t xml:space="preserve">. </w:t>
            </w:r>
            <w:r w:rsidR="0070385C" w:rsidRPr="0070385C">
              <w:rPr>
                <w:rFonts w:ascii="Verdana" w:hAnsi="Verdana" w:cstheme="majorHAnsi"/>
                <w:noProof/>
                <w:sz w:val="14"/>
                <w:szCs w:val="14"/>
              </w:rPr>
              <w:t>Col·lecció alta costura primavera-estiu 1949, línia</w:t>
            </w:r>
            <w:r w:rsidR="0070385C" w:rsidRPr="0070385C">
              <w:rPr>
                <w:rFonts w:ascii="Verdana" w:hAnsi="Verdana" w:cstheme="majorHAnsi"/>
                <w:i/>
                <w:iCs/>
                <w:noProof/>
                <w:sz w:val="14"/>
                <w:szCs w:val="14"/>
              </w:rPr>
              <w:t xml:space="preserve"> </w:t>
            </w:r>
            <w:r w:rsidR="00421C43" w:rsidRPr="00421C43">
              <w:rPr>
                <w:rFonts w:ascii="Verdana" w:hAnsi="Verdana" w:cstheme="majorHAnsi"/>
                <w:i/>
                <w:iCs/>
                <w:noProof/>
                <w:sz w:val="14"/>
                <w:szCs w:val="14"/>
                <w:lang w:val="es-ES"/>
              </w:rPr>
              <w:t>Trompe-l’œil</w:t>
            </w:r>
            <w:r w:rsidR="0070385C" w:rsidRPr="0070385C">
              <w:rPr>
                <w:rFonts w:ascii="Verdana" w:hAnsi="Verdana" w:cstheme="majorHAnsi"/>
                <w:i/>
                <w:iCs/>
                <w:noProof/>
                <w:sz w:val="14"/>
                <w:szCs w:val="14"/>
              </w:rPr>
              <w:t xml:space="preserve">. </w:t>
            </w:r>
            <w:r w:rsidR="0070385C" w:rsidRPr="0070385C">
              <w:rPr>
                <w:rFonts w:ascii="Verdana" w:hAnsi="Verdana" w:cstheme="majorHAnsi"/>
                <w:noProof/>
                <w:sz w:val="14"/>
                <w:szCs w:val="14"/>
              </w:rPr>
              <w:t>Christian Dior. © Dior Héritage, París</w:t>
            </w:r>
          </w:p>
        </w:tc>
        <w:tc>
          <w:tcPr>
            <w:tcW w:w="3189" w:type="dxa"/>
          </w:tcPr>
          <w:p w14:paraId="737F3D45" w14:textId="7CD7103D" w:rsidR="00CD5CC2" w:rsidRPr="0070385C" w:rsidRDefault="0070385C" w:rsidP="0070385C">
            <w:pPr>
              <w:spacing w:line="276" w:lineRule="auto"/>
              <w:ind w:left="244"/>
              <w:rPr>
                <w:rFonts w:ascii="Verdana" w:hAnsi="Verdana" w:cstheme="majorHAnsi"/>
                <w:noProof/>
                <w:sz w:val="14"/>
                <w:szCs w:val="14"/>
              </w:rPr>
            </w:pPr>
            <w:r>
              <w:rPr>
                <w:rFonts w:ascii="Verdana" w:hAnsi="Verdana" w:cstheme="majorHAnsi"/>
                <w:noProof/>
                <w:sz w:val="14"/>
                <w:szCs w:val="14"/>
              </w:rPr>
              <w:t xml:space="preserve">Abric </w:t>
            </w:r>
            <w:r w:rsidRPr="0070385C">
              <w:rPr>
                <w:rFonts w:ascii="Verdana" w:hAnsi="Verdana" w:cstheme="majorHAnsi"/>
                <w:i/>
                <w:iCs/>
                <w:noProof/>
                <w:sz w:val="14"/>
                <w:szCs w:val="14"/>
              </w:rPr>
              <w:t>Saint-Ouen</w:t>
            </w:r>
            <w:r>
              <w:rPr>
                <w:rFonts w:ascii="Verdana" w:hAnsi="Verdana" w:cstheme="majorHAnsi"/>
                <w:noProof/>
                <w:sz w:val="14"/>
                <w:szCs w:val="14"/>
              </w:rPr>
              <w:t xml:space="preserve"> que va pertànyer a</w:t>
            </w:r>
            <w:r w:rsidR="00CD5CC2" w:rsidRPr="0070385C">
              <w:rPr>
                <w:rFonts w:ascii="Verdana" w:hAnsi="Verdana" w:cstheme="majorHAnsi"/>
                <w:noProof/>
                <w:sz w:val="14"/>
                <w:szCs w:val="14"/>
              </w:rPr>
              <w:t xml:space="preserve"> Gala</w:t>
            </w:r>
            <w:r>
              <w:rPr>
                <w:rFonts w:ascii="Verdana" w:hAnsi="Verdana" w:cstheme="majorHAnsi"/>
                <w:noProof/>
                <w:sz w:val="14"/>
                <w:szCs w:val="14"/>
              </w:rPr>
              <w:t xml:space="preserve">. </w:t>
            </w:r>
            <w:r w:rsidRPr="0070385C">
              <w:rPr>
                <w:rFonts w:ascii="Verdana" w:hAnsi="Verdana" w:cstheme="majorHAnsi"/>
                <w:noProof/>
                <w:sz w:val="14"/>
                <w:szCs w:val="14"/>
              </w:rPr>
              <w:t>Col·lecció alta costura primavera</w:t>
            </w:r>
            <w:r w:rsidR="00BE2846">
              <w:rPr>
                <w:rFonts w:ascii="Verdana" w:hAnsi="Verdana" w:cstheme="majorHAnsi"/>
                <w:noProof/>
                <w:sz w:val="14"/>
                <w:szCs w:val="14"/>
              </w:rPr>
              <w:t xml:space="preserve"> </w:t>
            </w:r>
            <w:r w:rsidRPr="0070385C">
              <w:rPr>
                <w:rFonts w:ascii="Verdana" w:hAnsi="Verdana" w:cstheme="majorHAnsi"/>
                <w:noProof/>
                <w:sz w:val="14"/>
                <w:szCs w:val="14"/>
              </w:rPr>
              <w:t>-estiu 1949, línia</w:t>
            </w:r>
            <w:r w:rsidRPr="0070385C">
              <w:rPr>
                <w:rFonts w:ascii="Verdana" w:hAnsi="Verdana" w:cstheme="majorHAnsi"/>
                <w:i/>
                <w:iCs/>
                <w:noProof/>
                <w:sz w:val="14"/>
                <w:szCs w:val="14"/>
              </w:rPr>
              <w:t xml:space="preserve"> </w:t>
            </w:r>
            <w:r w:rsidR="00421C43" w:rsidRPr="00421C43">
              <w:rPr>
                <w:rFonts w:ascii="Verdana" w:hAnsi="Verdana" w:cstheme="majorHAnsi"/>
                <w:i/>
                <w:iCs/>
                <w:noProof/>
                <w:sz w:val="14"/>
                <w:szCs w:val="14"/>
                <w:lang w:val="es-ES"/>
              </w:rPr>
              <w:t>Trompe-l’œil</w:t>
            </w:r>
            <w:r w:rsidRPr="0070385C">
              <w:rPr>
                <w:rFonts w:ascii="Verdana" w:hAnsi="Verdana" w:cstheme="majorHAnsi"/>
                <w:i/>
                <w:iCs/>
                <w:noProof/>
                <w:sz w:val="14"/>
                <w:szCs w:val="14"/>
              </w:rPr>
              <w:t xml:space="preserve">. </w:t>
            </w:r>
            <w:r w:rsidRPr="0070385C">
              <w:rPr>
                <w:rFonts w:ascii="Verdana" w:hAnsi="Verdana" w:cstheme="majorHAnsi"/>
                <w:noProof/>
                <w:sz w:val="14"/>
                <w:szCs w:val="14"/>
              </w:rPr>
              <w:t>Christian Dior</w:t>
            </w:r>
          </w:p>
        </w:tc>
        <w:tc>
          <w:tcPr>
            <w:tcW w:w="3066" w:type="dxa"/>
          </w:tcPr>
          <w:p w14:paraId="4636692C" w14:textId="0D6430BD" w:rsidR="00BF57A7" w:rsidRPr="0070385C" w:rsidRDefault="0059098F" w:rsidP="0059098F">
            <w:pPr>
              <w:pStyle w:val="xmsonormal"/>
              <w:spacing w:line="276" w:lineRule="auto"/>
              <w:ind w:left="183" w:right="-119"/>
              <w:jc w:val="left"/>
              <w:rPr>
                <w:rFonts w:ascii="Verdana" w:hAnsi="Verdana" w:cstheme="majorHAnsi"/>
                <w:noProof/>
                <w:sz w:val="14"/>
                <w:szCs w:val="14"/>
              </w:rPr>
            </w:pPr>
            <w:r w:rsidRPr="0070385C">
              <w:rPr>
                <w:rFonts w:ascii="Verdana" w:hAnsi="Verdana" w:cstheme="majorHAnsi"/>
                <w:noProof/>
                <w:sz w:val="14"/>
                <w:szCs w:val="14"/>
              </w:rPr>
              <w:t>*</w:t>
            </w:r>
            <w:r w:rsidR="00CD5CC2" w:rsidRPr="0070385C">
              <w:rPr>
                <w:rFonts w:ascii="Verdana" w:hAnsi="Verdana" w:cstheme="majorHAnsi"/>
                <w:noProof/>
                <w:sz w:val="14"/>
                <w:szCs w:val="14"/>
              </w:rPr>
              <w:t>Sobreimpressió de Dalí i Gala</w:t>
            </w:r>
          </w:p>
          <w:p w14:paraId="735E842A" w14:textId="6ED9ECE0" w:rsidR="00502D4E" w:rsidRPr="0070385C" w:rsidRDefault="00CD5CC2" w:rsidP="0059098F">
            <w:pPr>
              <w:pStyle w:val="xmsonormal"/>
              <w:spacing w:line="276" w:lineRule="auto"/>
              <w:ind w:left="183" w:right="-119"/>
              <w:jc w:val="left"/>
              <w:rPr>
                <w:rFonts w:ascii="Verdana" w:hAnsi="Verdana" w:cstheme="majorHAnsi"/>
                <w:noProof/>
                <w:sz w:val="14"/>
                <w:szCs w:val="14"/>
              </w:rPr>
            </w:pPr>
            <w:r w:rsidRPr="0070385C">
              <w:rPr>
                <w:rFonts w:ascii="Verdana" w:hAnsi="Verdana" w:cstheme="majorHAnsi"/>
                <w:noProof/>
                <w:sz w:val="14"/>
                <w:szCs w:val="14"/>
              </w:rPr>
              <w:t>a Portlligat</w:t>
            </w:r>
            <w:r w:rsidR="00502D4E" w:rsidRPr="0070385C">
              <w:rPr>
                <w:rFonts w:ascii="Verdana" w:hAnsi="Verdana" w:cstheme="majorHAnsi"/>
                <w:noProof/>
                <w:sz w:val="14"/>
                <w:szCs w:val="14"/>
              </w:rPr>
              <w:t>. Ricardo Sans Condeminas © Fundació Gala-Salvador Dalí, Figueres, 2020</w:t>
            </w:r>
          </w:p>
        </w:tc>
      </w:tr>
    </w:tbl>
    <w:p w14:paraId="1E022342" w14:textId="77777777" w:rsidR="004063DB" w:rsidRDefault="004063DB" w:rsidP="001411E3">
      <w:pPr>
        <w:spacing w:line="276" w:lineRule="auto"/>
        <w:jc w:val="both"/>
        <w:rPr>
          <w:rFonts w:ascii="Verdana" w:hAnsi="Verdana" w:cs="Tahoma"/>
          <w:b/>
          <w:bCs/>
          <w:color w:val="632423"/>
          <w:sz w:val="22"/>
          <w:szCs w:val="22"/>
        </w:rPr>
      </w:pPr>
    </w:p>
    <w:p w14:paraId="65D1FBCC" w14:textId="77777777" w:rsidR="00B72F9A" w:rsidRDefault="00B72F9A" w:rsidP="001411E3">
      <w:pPr>
        <w:spacing w:line="276" w:lineRule="auto"/>
        <w:jc w:val="both"/>
        <w:rPr>
          <w:rFonts w:ascii="Verdana" w:hAnsi="Verdana" w:cs="Tahoma"/>
          <w:b/>
          <w:bCs/>
          <w:color w:val="632423"/>
          <w:sz w:val="22"/>
          <w:szCs w:val="22"/>
        </w:rPr>
      </w:pPr>
    </w:p>
    <w:p w14:paraId="6D8BDB8C" w14:textId="1E9C1B5A" w:rsidR="001411E3" w:rsidRPr="008521E7" w:rsidRDefault="001411E3" w:rsidP="001411E3">
      <w:pPr>
        <w:spacing w:line="276" w:lineRule="auto"/>
        <w:jc w:val="both"/>
        <w:rPr>
          <w:rFonts w:ascii="Verdana" w:hAnsi="Verdana" w:cs="Tahoma"/>
          <w:b/>
          <w:bCs/>
          <w:color w:val="632423"/>
          <w:sz w:val="22"/>
          <w:szCs w:val="22"/>
        </w:rPr>
      </w:pPr>
      <w:r w:rsidRPr="008521E7">
        <w:rPr>
          <w:rFonts w:ascii="Verdana" w:hAnsi="Verdana" w:cs="Tahoma"/>
          <w:b/>
          <w:bCs/>
          <w:color w:val="632423"/>
          <w:sz w:val="22"/>
          <w:szCs w:val="22"/>
        </w:rPr>
        <w:t>Seccions de l’exposició</w:t>
      </w:r>
    </w:p>
    <w:p w14:paraId="40FD18D1" w14:textId="5C2183AD" w:rsidR="001411E3" w:rsidRDefault="00ED3AA9" w:rsidP="00E744F4">
      <w:pPr>
        <w:spacing w:line="276" w:lineRule="auto"/>
        <w:jc w:val="both"/>
        <w:rPr>
          <w:rFonts w:ascii="Verdana" w:hAnsi="Verdana" w:cs="Calibri"/>
          <w:color w:val="000000"/>
          <w:sz w:val="20"/>
          <w:szCs w:val="20"/>
        </w:rPr>
      </w:pPr>
      <w:r>
        <w:rPr>
          <w:rFonts w:ascii="Verdana" w:hAnsi="Verdana" w:cs="Calibri"/>
          <w:color w:val="000000"/>
          <w:sz w:val="20"/>
          <w:szCs w:val="20"/>
        </w:rPr>
        <w:t>L’exposició es divideix en tres apartats</w:t>
      </w:r>
      <w:r w:rsidR="001411E3">
        <w:rPr>
          <w:rFonts w:ascii="Verdana" w:hAnsi="Verdana" w:cs="Calibri"/>
          <w:color w:val="000000"/>
          <w:sz w:val="20"/>
          <w:szCs w:val="20"/>
        </w:rPr>
        <w:t>:</w:t>
      </w:r>
    </w:p>
    <w:p w14:paraId="5DB9B2D1" w14:textId="77777777" w:rsidR="00375919" w:rsidRPr="008521E7" w:rsidRDefault="00375919" w:rsidP="00232B15">
      <w:pPr>
        <w:pStyle w:val="xmsonormal"/>
        <w:spacing w:line="276" w:lineRule="auto"/>
        <w:ind w:right="1416"/>
        <w:rPr>
          <w:rFonts w:ascii="Verdana" w:hAnsi="Verdana" w:cs="Arial"/>
          <w:b/>
          <w:bCs/>
          <w:sz w:val="24"/>
          <w:szCs w:val="24"/>
        </w:rPr>
      </w:pPr>
    </w:p>
    <w:p w14:paraId="380DEA25" w14:textId="77777777" w:rsidR="00375919" w:rsidRPr="008521E7" w:rsidRDefault="00375919" w:rsidP="006958F8">
      <w:pPr>
        <w:pStyle w:val="xmsonormal"/>
        <w:numPr>
          <w:ilvl w:val="0"/>
          <w:numId w:val="14"/>
        </w:numPr>
        <w:spacing w:line="276" w:lineRule="auto"/>
        <w:ind w:right="-1"/>
        <w:rPr>
          <w:rFonts w:ascii="Verdana" w:hAnsi="Verdana" w:cs="Arial"/>
          <w:b/>
          <w:bCs/>
        </w:rPr>
      </w:pPr>
      <w:r w:rsidRPr="008521E7">
        <w:rPr>
          <w:rFonts w:ascii="Verdana" w:hAnsi="Verdana" w:cs="Arial"/>
          <w:b/>
          <w:bCs/>
        </w:rPr>
        <w:t>La passió per l’art</w:t>
      </w:r>
    </w:p>
    <w:p w14:paraId="08DC6EB4" w14:textId="77777777" w:rsidR="00375919" w:rsidRPr="008521E7" w:rsidRDefault="00375919" w:rsidP="00D2285E">
      <w:pPr>
        <w:spacing w:line="276" w:lineRule="auto"/>
        <w:ind w:left="284" w:right="-1"/>
        <w:rPr>
          <w:rFonts w:ascii="Verdana" w:hAnsi="Verdana" w:cs="Arial"/>
          <w:b/>
          <w:bCs/>
          <w:sz w:val="20"/>
          <w:szCs w:val="20"/>
        </w:rPr>
      </w:pPr>
    </w:p>
    <w:tbl>
      <w:tblPr>
        <w:tblStyle w:val="Tablaconcuadrcula"/>
        <w:tblW w:w="872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1"/>
        <w:gridCol w:w="3841"/>
      </w:tblGrid>
      <w:tr w:rsidR="00444C1E" w:rsidRPr="008521E7" w14:paraId="3C744B7A" w14:textId="77777777" w:rsidTr="00B75865">
        <w:tc>
          <w:tcPr>
            <w:tcW w:w="4537" w:type="dxa"/>
          </w:tcPr>
          <w:p w14:paraId="0B8F9A07" w14:textId="77777777" w:rsidR="008521E7" w:rsidRPr="008521E7" w:rsidRDefault="00444C1E" w:rsidP="008521E7">
            <w:pPr>
              <w:spacing w:line="276" w:lineRule="auto"/>
              <w:ind w:right="-1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5BA5EB68" wp14:editId="597C594D">
                  <wp:extent cx="2962275" cy="2547055"/>
                  <wp:effectExtent l="0" t="0" r="0" b="5715"/>
                  <wp:docPr id="4" name="Imagen 4" descr="Imagen que contiene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0035_Prems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239" cy="257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 w14:paraId="14FA7021" w14:textId="77777777" w:rsidR="00DA0131" w:rsidRDefault="00DA0131" w:rsidP="00B75865">
            <w:pPr>
              <w:spacing w:line="276" w:lineRule="auto"/>
              <w:ind w:left="31" w:right="-1"/>
              <w:jc w:val="both"/>
              <w:rPr>
                <w:rFonts w:ascii="Verdana" w:hAnsi="Verdana" w:cs="Arial"/>
                <w:i/>
                <w:iCs/>
                <w:sz w:val="18"/>
                <w:szCs w:val="18"/>
              </w:rPr>
            </w:pPr>
          </w:p>
          <w:p w14:paraId="7B605305" w14:textId="77777777" w:rsidR="00DA0131" w:rsidRDefault="00DA0131" w:rsidP="00B75865">
            <w:pPr>
              <w:spacing w:line="276" w:lineRule="auto"/>
              <w:ind w:left="31" w:right="-1"/>
              <w:jc w:val="both"/>
              <w:rPr>
                <w:rFonts w:ascii="Verdana" w:hAnsi="Verdana" w:cs="Arial"/>
                <w:i/>
                <w:iCs/>
                <w:sz w:val="18"/>
                <w:szCs w:val="18"/>
              </w:rPr>
            </w:pPr>
          </w:p>
          <w:p w14:paraId="63C1ED8F" w14:textId="77777777" w:rsidR="00DA0131" w:rsidRDefault="00DA0131" w:rsidP="00B75865">
            <w:pPr>
              <w:spacing w:line="276" w:lineRule="auto"/>
              <w:ind w:left="31" w:right="-1"/>
              <w:jc w:val="both"/>
              <w:rPr>
                <w:rFonts w:ascii="Verdana" w:hAnsi="Verdana" w:cs="Arial"/>
                <w:i/>
                <w:iCs/>
                <w:sz w:val="18"/>
                <w:szCs w:val="18"/>
              </w:rPr>
            </w:pPr>
          </w:p>
          <w:p w14:paraId="6378681C" w14:textId="77777777" w:rsidR="00DA0131" w:rsidRDefault="00DA0131" w:rsidP="00B75865">
            <w:pPr>
              <w:spacing w:line="276" w:lineRule="auto"/>
              <w:ind w:left="31" w:right="-1"/>
              <w:jc w:val="both"/>
              <w:rPr>
                <w:rFonts w:ascii="Verdana" w:hAnsi="Verdana" w:cs="Arial"/>
                <w:i/>
                <w:iCs/>
                <w:sz w:val="18"/>
                <w:szCs w:val="18"/>
              </w:rPr>
            </w:pPr>
          </w:p>
          <w:p w14:paraId="0E4FA927" w14:textId="77777777" w:rsidR="00DA0131" w:rsidRDefault="00DA0131" w:rsidP="00B75865">
            <w:pPr>
              <w:spacing w:line="276" w:lineRule="auto"/>
              <w:ind w:left="31" w:right="-1"/>
              <w:jc w:val="both"/>
              <w:rPr>
                <w:rFonts w:ascii="Verdana" w:hAnsi="Verdana" w:cs="Arial"/>
                <w:i/>
                <w:iCs/>
                <w:sz w:val="18"/>
                <w:szCs w:val="18"/>
              </w:rPr>
            </w:pPr>
          </w:p>
          <w:p w14:paraId="569DC70D" w14:textId="77777777" w:rsidR="00DA0131" w:rsidRDefault="00DA0131" w:rsidP="00B75865">
            <w:pPr>
              <w:spacing w:line="276" w:lineRule="auto"/>
              <w:ind w:left="31" w:right="-1"/>
              <w:jc w:val="both"/>
              <w:rPr>
                <w:rFonts w:ascii="Verdana" w:hAnsi="Verdana" w:cs="Arial"/>
                <w:i/>
                <w:iCs/>
                <w:sz w:val="18"/>
                <w:szCs w:val="18"/>
              </w:rPr>
            </w:pPr>
          </w:p>
          <w:p w14:paraId="180FA711" w14:textId="77777777" w:rsidR="00DA0131" w:rsidRDefault="00DA0131" w:rsidP="00B75865">
            <w:pPr>
              <w:spacing w:line="276" w:lineRule="auto"/>
              <w:ind w:left="31" w:right="-1"/>
              <w:jc w:val="both"/>
              <w:rPr>
                <w:rFonts w:ascii="Verdana" w:hAnsi="Verdana" w:cs="Arial"/>
                <w:i/>
                <w:iCs/>
                <w:sz w:val="18"/>
                <w:szCs w:val="18"/>
              </w:rPr>
            </w:pPr>
          </w:p>
          <w:p w14:paraId="3ED857C1" w14:textId="77777777" w:rsidR="00DA0131" w:rsidRDefault="00DA0131" w:rsidP="00B75865">
            <w:pPr>
              <w:spacing w:line="276" w:lineRule="auto"/>
              <w:ind w:left="31" w:right="-1"/>
              <w:jc w:val="both"/>
              <w:rPr>
                <w:rFonts w:ascii="Verdana" w:hAnsi="Verdana" w:cs="Arial"/>
                <w:i/>
                <w:iCs/>
                <w:sz w:val="18"/>
                <w:szCs w:val="18"/>
              </w:rPr>
            </w:pPr>
          </w:p>
          <w:p w14:paraId="24C78CEB" w14:textId="77777777" w:rsidR="00DA0131" w:rsidRDefault="00DA0131" w:rsidP="00B75865">
            <w:pPr>
              <w:spacing w:line="276" w:lineRule="auto"/>
              <w:ind w:left="31" w:right="-1"/>
              <w:jc w:val="both"/>
              <w:rPr>
                <w:rFonts w:ascii="Verdana" w:hAnsi="Verdana" w:cs="Arial"/>
                <w:i/>
                <w:iCs/>
                <w:sz w:val="18"/>
                <w:szCs w:val="18"/>
              </w:rPr>
            </w:pPr>
          </w:p>
          <w:p w14:paraId="43EF0FBD" w14:textId="77777777" w:rsidR="00DA0131" w:rsidRPr="0059098F" w:rsidRDefault="00DA0131" w:rsidP="00B75865">
            <w:pPr>
              <w:spacing w:line="276" w:lineRule="auto"/>
              <w:ind w:left="31" w:right="-1"/>
              <w:jc w:val="both"/>
              <w:rPr>
                <w:rFonts w:ascii="Verdana" w:hAnsi="Verdana" w:cs="Arial"/>
                <w:i/>
                <w:iCs/>
                <w:sz w:val="16"/>
                <w:szCs w:val="16"/>
              </w:rPr>
            </w:pPr>
          </w:p>
          <w:p w14:paraId="1C4E7892" w14:textId="77777777" w:rsidR="00DA0131" w:rsidRPr="0059098F" w:rsidRDefault="00DA0131" w:rsidP="00B75865">
            <w:pPr>
              <w:spacing w:line="276" w:lineRule="auto"/>
              <w:ind w:left="31" w:right="-1"/>
              <w:jc w:val="both"/>
              <w:rPr>
                <w:rFonts w:ascii="Verdana" w:hAnsi="Verdana" w:cs="Arial"/>
                <w:i/>
                <w:iCs/>
                <w:sz w:val="16"/>
                <w:szCs w:val="16"/>
              </w:rPr>
            </w:pPr>
          </w:p>
          <w:p w14:paraId="08BEF836" w14:textId="77777777" w:rsidR="0059098F" w:rsidRDefault="00B75865" w:rsidP="00B75865">
            <w:pPr>
              <w:spacing w:line="276" w:lineRule="auto"/>
              <w:ind w:left="31" w:right="-1"/>
              <w:jc w:val="both"/>
              <w:rPr>
                <w:rFonts w:ascii="Verdana" w:hAnsi="Verdana" w:cs="Arial"/>
                <w:i/>
                <w:iCs/>
                <w:sz w:val="16"/>
                <w:szCs w:val="16"/>
              </w:rPr>
            </w:pPr>
            <w:r w:rsidRPr="0059098F">
              <w:rPr>
                <w:rFonts w:ascii="Verdana" w:hAnsi="Verdana" w:cs="Arial"/>
                <w:i/>
                <w:iCs/>
                <w:sz w:val="16"/>
                <w:szCs w:val="16"/>
              </w:rPr>
              <w:t>Començament automàtic d’un retrat de Gala</w:t>
            </w:r>
          </w:p>
          <w:p w14:paraId="386944A3" w14:textId="2144E2F2" w:rsidR="00B75865" w:rsidRDefault="00B75865" w:rsidP="00B75865">
            <w:pPr>
              <w:spacing w:line="276" w:lineRule="auto"/>
              <w:ind w:left="31" w:right="-1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59098F">
              <w:rPr>
                <w:rFonts w:ascii="Verdana" w:hAnsi="Verdana" w:cs="Arial"/>
                <w:sz w:val="16"/>
                <w:szCs w:val="16"/>
              </w:rPr>
              <w:t>c. 1933</w:t>
            </w:r>
          </w:p>
          <w:p w14:paraId="6AC321A6" w14:textId="127ABBD0" w:rsidR="0059098F" w:rsidRDefault="0059098F" w:rsidP="00B75865">
            <w:pPr>
              <w:spacing w:line="276" w:lineRule="auto"/>
              <w:ind w:left="31" w:right="-1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14:paraId="0983D011" w14:textId="77777777" w:rsidR="006958F8" w:rsidRPr="0059098F" w:rsidRDefault="006958F8" w:rsidP="00B75865">
            <w:pPr>
              <w:spacing w:line="276" w:lineRule="auto"/>
              <w:ind w:left="31" w:right="-1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14:paraId="397AF0CA" w14:textId="77777777" w:rsidR="00B75865" w:rsidRPr="00B75865" w:rsidRDefault="00B75865" w:rsidP="00B75865">
            <w:pPr>
              <w:spacing w:line="276" w:lineRule="auto"/>
              <w:ind w:left="31" w:right="-1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59098F">
              <w:rPr>
                <w:rFonts w:ascii="Verdana" w:hAnsi="Verdana" w:cs="Arial"/>
                <w:sz w:val="16"/>
                <w:szCs w:val="16"/>
              </w:rPr>
              <w:t xml:space="preserve">© Salvador Dalí, </w:t>
            </w:r>
            <w:r w:rsidR="00C947A9" w:rsidRPr="0059098F">
              <w:rPr>
                <w:rFonts w:ascii="Verdana" w:hAnsi="Verdana" w:cs="Arial"/>
                <w:sz w:val="16"/>
                <w:szCs w:val="16"/>
              </w:rPr>
              <w:t>Fundació Gala-Salvador Dalí/VEGAP, Figueres, 2020</w:t>
            </w:r>
          </w:p>
        </w:tc>
      </w:tr>
    </w:tbl>
    <w:p w14:paraId="548055D8" w14:textId="77777777" w:rsidR="00375919" w:rsidRPr="004271F4" w:rsidRDefault="00375919" w:rsidP="008521E7">
      <w:pPr>
        <w:spacing w:line="276" w:lineRule="auto"/>
        <w:ind w:right="-1"/>
        <w:rPr>
          <w:rFonts w:ascii="Verdana" w:hAnsi="Verdana" w:cs="Arial"/>
          <w:sz w:val="20"/>
          <w:szCs w:val="20"/>
        </w:rPr>
      </w:pPr>
    </w:p>
    <w:p w14:paraId="0A50AA8C" w14:textId="77777777" w:rsidR="00BE2846" w:rsidRDefault="00BE2846" w:rsidP="00D2285E">
      <w:pPr>
        <w:pStyle w:val="xmsonormal"/>
        <w:spacing w:line="276" w:lineRule="auto"/>
        <w:ind w:right="-1"/>
        <w:rPr>
          <w:rFonts w:ascii="Verdana" w:hAnsi="Verdana" w:cs="Arial"/>
          <w:sz w:val="20"/>
          <w:szCs w:val="20"/>
        </w:rPr>
      </w:pPr>
    </w:p>
    <w:p w14:paraId="5A6A2718" w14:textId="71454ABA" w:rsidR="00375919" w:rsidRPr="004271F4" w:rsidRDefault="00375919" w:rsidP="00D2285E">
      <w:pPr>
        <w:pStyle w:val="xmsonormal"/>
        <w:spacing w:line="276" w:lineRule="auto"/>
        <w:ind w:right="-1"/>
        <w:rPr>
          <w:rFonts w:ascii="Verdana" w:hAnsi="Verdana" w:cs="Arial"/>
          <w:sz w:val="20"/>
          <w:szCs w:val="20"/>
        </w:rPr>
      </w:pPr>
      <w:r w:rsidRPr="004271F4">
        <w:rPr>
          <w:rFonts w:ascii="Verdana" w:hAnsi="Verdana" w:cs="Arial"/>
          <w:sz w:val="20"/>
          <w:szCs w:val="20"/>
        </w:rPr>
        <w:t xml:space="preserve">Els primers contactes de Gala i Salvador Dalí amb Christian </w:t>
      </w:r>
      <w:proofErr w:type="spellStart"/>
      <w:r w:rsidRPr="004271F4">
        <w:rPr>
          <w:rFonts w:ascii="Verdana" w:hAnsi="Verdana" w:cs="Arial"/>
          <w:sz w:val="20"/>
          <w:szCs w:val="20"/>
        </w:rPr>
        <w:t>Dior</w:t>
      </w:r>
      <w:proofErr w:type="spellEnd"/>
      <w:r w:rsidRPr="004271F4">
        <w:rPr>
          <w:rFonts w:ascii="Verdana" w:hAnsi="Verdana" w:cs="Arial"/>
          <w:sz w:val="20"/>
          <w:szCs w:val="20"/>
        </w:rPr>
        <w:t xml:space="preserve"> tenen lloc a París a començaments de la dècada dels trenta, quan l’artista, amb l’ajuda obstinada de Gala, intenta fer-se un nom a la capital de l’art. Entre 1931 i 1933, Dalí exposa les seves creacions a la petita galeria de Pierre </w:t>
      </w:r>
      <w:proofErr w:type="spellStart"/>
      <w:r w:rsidRPr="004271F4">
        <w:rPr>
          <w:rFonts w:ascii="Verdana" w:hAnsi="Verdana" w:cs="Arial"/>
          <w:sz w:val="20"/>
          <w:szCs w:val="20"/>
        </w:rPr>
        <w:t>Colle</w:t>
      </w:r>
      <w:proofErr w:type="spellEnd"/>
      <w:r w:rsidRPr="004271F4">
        <w:rPr>
          <w:rFonts w:ascii="Verdana" w:hAnsi="Verdana" w:cs="Arial"/>
          <w:sz w:val="20"/>
          <w:szCs w:val="20"/>
        </w:rPr>
        <w:t xml:space="preserve"> de la qual Christian </w:t>
      </w:r>
      <w:proofErr w:type="spellStart"/>
      <w:r w:rsidRPr="00DA0131">
        <w:rPr>
          <w:rFonts w:ascii="Verdana" w:hAnsi="Verdana" w:cs="Arial"/>
          <w:sz w:val="20"/>
          <w:szCs w:val="20"/>
        </w:rPr>
        <w:t>Dior</w:t>
      </w:r>
      <w:proofErr w:type="spellEnd"/>
      <w:r w:rsidRPr="00DA0131">
        <w:rPr>
          <w:rFonts w:ascii="Verdana" w:hAnsi="Verdana" w:cs="Arial"/>
          <w:sz w:val="20"/>
          <w:szCs w:val="20"/>
        </w:rPr>
        <w:t xml:space="preserve"> esdevé soci a partir de 1931. Entre les diverses pintures, dibuixos i objectes d’època surrealista que s’hi mostren, </w:t>
      </w:r>
      <w:r w:rsidR="001411E3" w:rsidRPr="00DA0131">
        <w:rPr>
          <w:rFonts w:ascii="Verdana" w:hAnsi="Verdana" w:cs="Arial"/>
          <w:sz w:val="20"/>
          <w:szCs w:val="20"/>
        </w:rPr>
        <w:t xml:space="preserve">hi </w:t>
      </w:r>
      <w:r w:rsidRPr="00DA0131">
        <w:rPr>
          <w:rFonts w:ascii="Verdana" w:hAnsi="Verdana" w:cs="Arial"/>
          <w:sz w:val="20"/>
          <w:szCs w:val="20"/>
        </w:rPr>
        <w:t>desta</w:t>
      </w:r>
      <w:r w:rsidR="001411E3" w:rsidRPr="00DA0131">
        <w:rPr>
          <w:rFonts w:ascii="Verdana" w:hAnsi="Verdana" w:cs="Arial"/>
          <w:sz w:val="20"/>
          <w:szCs w:val="20"/>
        </w:rPr>
        <w:t>quen l’oli de Salvador Dalí</w:t>
      </w:r>
      <w:r w:rsidRPr="00DA0131">
        <w:rPr>
          <w:rFonts w:ascii="Verdana" w:hAnsi="Verdana" w:cs="Arial"/>
          <w:sz w:val="20"/>
          <w:szCs w:val="20"/>
        </w:rPr>
        <w:t xml:space="preserve"> </w:t>
      </w:r>
      <w:r w:rsidR="001411E3" w:rsidRPr="00DA0131">
        <w:rPr>
          <w:rFonts w:ascii="Verdana" w:hAnsi="Verdana" w:cs="Arial"/>
          <w:i/>
          <w:iCs/>
          <w:sz w:val="20"/>
          <w:szCs w:val="20"/>
        </w:rPr>
        <w:t>C</w:t>
      </w:r>
      <w:r w:rsidRPr="00DA0131">
        <w:rPr>
          <w:rFonts w:ascii="Verdana" w:hAnsi="Verdana" w:cs="Arial"/>
          <w:i/>
          <w:iCs/>
          <w:sz w:val="20"/>
          <w:szCs w:val="20"/>
        </w:rPr>
        <w:t xml:space="preserve">omençament </w:t>
      </w:r>
      <w:r w:rsidRPr="004271F4">
        <w:rPr>
          <w:rFonts w:ascii="Verdana" w:hAnsi="Verdana" w:cs="Arial"/>
          <w:i/>
          <w:iCs/>
          <w:sz w:val="20"/>
          <w:szCs w:val="20"/>
        </w:rPr>
        <w:t>automàtic d’un retrat de Gala</w:t>
      </w:r>
      <w:r w:rsidRPr="004271F4">
        <w:rPr>
          <w:rFonts w:ascii="Verdana" w:hAnsi="Verdana" w:cs="Arial"/>
          <w:sz w:val="20"/>
          <w:szCs w:val="20"/>
        </w:rPr>
        <w:t xml:space="preserve"> </w:t>
      </w:r>
      <w:r w:rsidR="001411E3">
        <w:rPr>
          <w:rFonts w:ascii="Verdana" w:hAnsi="Verdana"/>
          <w:color w:val="000000"/>
          <w:sz w:val="20"/>
          <w:szCs w:val="20"/>
        </w:rPr>
        <w:t xml:space="preserve">que el </w:t>
      </w:r>
      <w:proofErr w:type="spellStart"/>
      <w:r w:rsidR="001411E3">
        <w:rPr>
          <w:rFonts w:ascii="Verdana" w:hAnsi="Verdana"/>
          <w:color w:val="000000"/>
          <w:sz w:val="20"/>
          <w:szCs w:val="20"/>
        </w:rPr>
        <w:t>Dior</w:t>
      </w:r>
      <w:proofErr w:type="spellEnd"/>
      <w:r w:rsidR="001411E3">
        <w:rPr>
          <w:rFonts w:ascii="Verdana" w:hAnsi="Verdana"/>
          <w:color w:val="000000"/>
          <w:sz w:val="20"/>
          <w:szCs w:val="20"/>
        </w:rPr>
        <w:t xml:space="preserve"> galerista va exposar per primera vegada el 1933- </w:t>
      </w:r>
      <w:r w:rsidR="001411E3" w:rsidRPr="00D6033A">
        <w:rPr>
          <w:rFonts w:ascii="Verdana" w:hAnsi="Verdana"/>
          <w:color w:val="000000"/>
          <w:sz w:val="20"/>
          <w:szCs w:val="20"/>
        </w:rPr>
        <w:t xml:space="preserve">i els catàlegs d’exposició dels anys trenta de la </w:t>
      </w:r>
      <w:r w:rsidR="001411E3">
        <w:rPr>
          <w:rFonts w:ascii="Verdana" w:hAnsi="Verdana"/>
          <w:color w:val="000000"/>
          <w:sz w:val="20"/>
          <w:szCs w:val="20"/>
        </w:rPr>
        <w:t xml:space="preserve">mateixa </w:t>
      </w:r>
      <w:r w:rsidR="001411E3" w:rsidRPr="00D6033A">
        <w:rPr>
          <w:rFonts w:ascii="Verdana" w:hAnsi="Verdana"/>
          <w:color w:val="000000"/>
          <w:sz w:val="20"/>
          <w:szCs w:val="20"/>
        </w:rPr>
        <w:t xml:space="preserve">galeria Pierre </w:t>
      </w:r>
      <w:proofErr w:type="spellStart"/>
      <w:r w:rsidR="001411E3" w:rsidRPr="00D6033A">
        <w:rPr>
          <w:rFonts w:ascii="Verdana" w:hAnsi="Verdana"/>
          <w:color w:val="000000"/>
          <w:sz w:val="20"/>
          <w:szCs w:val="20"/>
        </w:rPr>
        <w:t>Colle</w:t>
      </w:r>
      <w:proofErr w:type="spellEnd"/>
      <w:r w:rsidR="001411E3" w:rsidRPr="00D6033A">
        <w:rPr>
          <w:rFonts w:ascii="Verdana" w:hAnsi="Verdana"/>
          <w:color w:val="000000"/>
          <w:sz w:val="20"/>
          <w:szCs w:val="20"/>
        </w:rPr>
        <w:t xml:space="preserve">. </w:t>
      </w:r>
    </w:p>
    <w:p w14:paraId="356AA593" w14:textId="53AB82C4" w:rsidR="00375919" w:rsidRDefault="00375919" w:rsidP="00D2285E">
      <w:pPr>
        <w:pStyle w:val="xmsonormal"/>
        <w:spacing w:after="120" w:line="276" w:lineRule="auto"/>
        <w:ind w:right="-1"/>
        <w:rPr>
          <w:rFonts w:ascii="Verdana" w:hAnsi="Verdana" w:cs="Arial"/>
          <w:sz w:val="20"/>
          <w:szCs w:val="20"/>
        </w:rPr>
      </w:pPr>
    </w:p>
    <w:p w14:paraId="75C48519" w14:textId="77777777" w:rsidR="00BE2846" w:rsidRPr="00C947A9" w:rsidRDefault="00BE2846" w:rsidP="00D2285E">
      <w:pPr>
        <w:pStyle w:val="xmsonormal"/>
        <w:spacing w:after="120" w:line="276" w:lineRule="auto"/>
        <w:ind w:right="-1"/>
        <w:rPr>
          <w:rFonts w:ascii="Verdana" w:hAnsi="Verdana" w:cs="Arial"/>
          <w:sz w:val="20"/>
          <w:szCs w:val="20"/>
        </w:rPr>
      </w:pPr>
    </w:p>
    <w:p w14:paraId="575EDAC8" w14:textId="77777777" w:rsidR="00375919" w:rsidRPr="008521E7" w:rsidRDefault="00375919" w:rsidP="00D2285E">
      <w:pPr>
        <w:pStyle w:val="xmsonormal"/>
        <w:numPr>
          <w:ilvl w:val="0"/>
          <w:numId w:val="14"/>
        </w:numPr>
        <w:spacing w:after="120" w:line="276" w:lineRule="auto"/>
        <w:ind w:right="-1"/>
        <w:rPr>
          <w:rFonts w:ascii="Verdana" w:hAnsi="Verdana" w:cs="Arial"/>
          <w:b/>
          <w:bCs/>
        </w:rPr>
      </w:pPr>
      <w:r w:rsidRPr="008521E7">
        <w:rPr>
          <w:rFonts w:ascii="Verdana" w:hAnsi="Verdana" w:cs="Arial"/>
          <w:b/>
          <w:bCs/>
        </w:rPr>
        <w:t>El regne de la moda</w:t>
      </w:r>
    </w:p>
    <w:p w14:paraId="6CFC1773" w14:textId="0FEF795F" w:rsidR="00375919" w:rsidRPr="00FE63EE" w:rsidRDefault="00375919" w:rsidP="0030254A">
      <w:pPr>
        <w:spacing w:line="276" w:lineRule="auto"/>
        <w:ind w:right="-1"/>
        <w:jc w:val="both"/>
        <w:rPr>
          <w:rFonts w:ascii="Verdana" w:hAnsi="Verdana" w:cs="Arial"/>
          <w:b/>
          <w:bCs/>
          <w:sz w:val="20"/>
          <w:szCs w:val="20"/>
        </w:rPr>
      </w:pPr>
      <w:r w:rsidRPr="008521E7">
        <w:rPr>
          <w:rFonts w:ascii="Verdana" w:hAnsi="Verdana" w:cs="Arial"/>
          <w:sz w:val="20"/>
          <w:szCs w:val="20"/>
        </w:rPr>
        <w:t>«Jo dibuixava dones-flor, d’espatlles suaus, bust dilatat, complexió fina com lianes i faldilles llargues com corol·les. Però és evident que aquestes aparences fràgils no s’aconsegueixen sinó a costa d’un estudi laboriós.»</w:t>
      </w:r>
      <w:r w:rsidR="00D2285E" w:rsidRPr="008521E7">
        <w:rPr>
          <w:rFonts w:ascii="Verdana" w:hAnsi="Verdana" w:cs="Arial"/>
          <w:sz w:val="20"/>
          <w:szCs w:val="20"/>
        </w:rPr>
        <w:t xml:space="preserve"> </w:t>
      </w:r>
      <w:r w:rsidR="0030254A">
        <w:rPr>
          <w:rFonts w:ascii="Verdana" w:hAnsi="Verdana" w:cs="Arial"/>
          <w:sz w:val="20"/>
          <w:szCs w:val="20"/>
        </w:rPr>
        <w:t xml:space="preserve">                        </w:t>
      </w:r>
      <w:r w:rsidRPr="00CD5CC2">
        <w:rPr>
          <w:rFonts w:ascii="Verdana" w:hAnsi="Verdana" w:cs="Arial"/>
          <w:b/>
          <w:bCs/>
          <w:sz w:val="20"/>
          <w:szCs w:val="20"/>
        </w:rPr>
        <w:t xml:space="preserve">Christian </w:t>
      </w:r>
      <w:proofErr w:type="spellStart"/>
      <w:r w:rsidRPr="00CD5CC2">
        <w:rPr>
          <w:rFonts w:ascii="Verdana" w:hAnsi="Verdana" w:cs="Arial"/>
          <w:b/>
          <w:bCs/>
          <w:sz w:val="20"/>
          <w:szCs w:val="20"/>
        </w:rPr>
        <w:t>Dior</w:t>
      </w:r>
      <w:proofErr w:type="spellEnd"/>
    </w:p>
    <w:p w14:paraId="1E1C8D17" w14:textId="77777777" w:rsidR="00D2285E" w:rsidRPr="008521E7" w:rsidRDefault="00D2285E" w:rsidP="0030254A">
      <w:pPr>
        <w:spacing w:line="276" w:lineRule="auto"/>
        <w:ind w:right="-1"/>
        <w:jc w:val="both"/>
        <w:rPr>
          <w:rFonts w:ascii="Verdana" w:hAnsi="Verdana" w:cs="Arial"/>
          <w:b/>
          <w:bCs/>
          <w:sz w:val="20"/>
          <w:szCs w:val="20"/>
        </w:rPr>
      </w:pPr>
    </w:p>
    <w:p w14:paraId="730EC65C" w14:textId="77777777" w:rsidR="0030254A" w:rsidRDefault="0030254A" w:rsidP="00D2285E">
      <w:pPr>
        <w:pStyle w:val="xmsonormal"/>
        <w:spacing w:line="276" w:lineRule="auto"/>
        <w:ind w:right="-1"/>
        <w:rPr>
          <w:rFonts w:ascii="Verdana" w:hAnsi="Verdana" w:cs="Arial"/>
          <w:sz w:val="20"/>
          <w:szCs w:val="20"/>
        </w:rPr>
      </w:pPr>
    </w:p>
    <w:p w14:paraId="485D7E00" w14:textId="56B8B6D5" w:rsidR="00375919" w:rsidRPr="008521E7" w:rsidRDefault="00375919" w:rsidP="00D2285E">
      <w:pPr>
        <w:pStyle w:val="xmsonormal"/>
        <w:spacing w:line="276" w:lineRule="auto"/>
        <w:ind w:right="-1"/>
        <w:rPr>
          <w:rFonts w:ascii="Verdana" w:hAnsi="Verdana" w:cs="Arial"/>
          <w:sz w:val="20"/>
          <w:szCs w:val="20"/>
        </w:rPr>
      </w:pPr>
      <w:r w:rsidRPr="008521E7">
        <w:rPr>
          <w:rFonts w:ascii="Verdana" w:hAnsi="Verdana" w:cs="Arial"/>
          <w:sz w:val="20"/>
          <w:szCs w:val="20"/>
        </w:rPr>
        <w:t xml:space="preserve">El 12 de febrer de 1947, Christian </w:t>
      </w:r>
      <w:proofErr w:type="spellStart"/>
      <w:r w:rsidRPr="008521E7">
        <w:rPr>
          <w:rFonts w:ascii="Verdana" w:hAnsi="Verdana" w:cs="Arial"/>
          <w:sz w:val="20"/>
          <w:szCs w:val="20"/>
        </w:rPr>
        <w:t>Dior</w:t>
      </w:r>
      <w:proofErr w:type="spellEnd"/>
      <w:r w:rsidRPr="008521E7">
        <w:rPr>
          <w:rFonts w:ascii="Verdana" w:hAnsi="Verdana" w:cs="Arial"/>
          <w:sz w:val="20"/>
          <w:szCs w:val="20"/>
        </w:rPr>
        <w:t xml:space="preserve"> revoluciona la moda i l’estètica femenina amb la presentació de la seva primera col·lecció que aviat és batejada com a </w:t>
      </w:r>
      <w:r w:rsidRPr="008521E7">
        <w:rPr>
          <w:rFonts w:ascii="Verdana" w:hAnsi="Verdana" w:cs="Arial"/>
          <w:i/>
          <w:iCs/>
          <w:sz w:val="20"/>
          <w:szCs w:val="20"/>
        </w:rPr>
        <w:t xml:space="preserve">New </w:t>
      </w:r>
      <w:proofErr w:type="spellStart"/>
      <w:r w:rsidRPr="008521E7">
        <w:rPr>
          <w:rFonts w:ascii="Verdana" w:hAnsi="Verdana" w:cs="Arial"/>
          <w:i/>
          <w:iCs/>
          <w:sz w:val="20"/>
          <w:szCs w:val="20"/>
        </w:rPr>
        <w:t>Look</w:t>
      </w:r>
      <w:proofErr w:type="spellEnd"/>
      <w:r w:rsidRPr="008521E7">
        <w:rPr>
          <w:rFonts w:ascii="Verdana" w:hAnsi="Verdana" w:cs="Arial"/>
          <w:sz w:val="20"/>
          <w:szCs w:val="20"/>
        </w:rPr>
        <w:t xml:space="preserve">. El </w:t>
      </w:r>
      <w:proofErr w:type="spellStart"/>
      <w:r w:rsidRPr="008521E7">
        <w:rPr>
          <w:rFonts w:ascii="Verdana" w:hAnsi="Verdana" w:cs="Arial"/>
          <w:i/>
          <w:iCs/>
          <w:sz w:val="20"/>
          <w:szCs w:val="20"/>
          <w:lang w:val="es-ES"/>
        </w:rPr>
        <w:t>couturier</w:t>
      </w:r>
      <w:proofErr w:type="spellEnd"/>
      <w:r w:rsidRPr="008521E7">
        <w:rPr>
          <w:rFonts w:ascii="Verdana" w:hAnsi="Verdana" w:cs="Arial"/>
          <w:i/>
          <w:iCs/>
          <w:sz w:val="20"/>
          <w:szCs w:val="20"/>
        </w:rPr>
        <w:t xml:space="preserve"> </w:t>
      </w:r>
      <w:r w:rsidR="00246689">
        <w:rPr>
          <w:rFonts w:ascii="Verdana" w:hAnsi="Verdana" w:cs="Arial"/>
          <w:sz w:val="20"/>
          <w:szCs w:val="20"/>
        </w:rPr>
        <w:t>desenvolupa amb èxit la seva visió creativa</w:t>
      </w:r>
      <w:r w:rsidRPr="008521E7">
        <w:rPr>
          <w:rFonts w:ascii="Verdana" w:hAnsi="Verdana" w:cs="Arial"/>
          <w:sz w:val="20"/>
          <w:szCs w:val="20"/>
        </w:rPr>
        <w:t xml:space="preserve"> i subverteix els codis de l’alta costura com anys abans havia fet amb la pintura Salvador Dalí.</w:t>
      </w:r>
    </w:p>
    <w:p w14:paraId="188A9584" w14:textId="144BD1D9" w:rsidR="001411E3" w:rsidRDefault="001411E3">
      <w:pPr>
        <w:rPr>
          <w:rFonts w:ascii="Verdana" w:eastAsiaTheme="minorEastAsia" w:hAnsi="Verdana" w:cs="Arial"/>
          <w:sz w:val="20"/>
          <w:szCs w:val="20"/>
          <w:lang w:eastAsia="ca-ES"/>
        </w:rPr>
      </w:pPr>
    </w:p>
    <w:p w14:paraId="327E55A1" w14:textId="78592BA7" w:rsidR="00375919" w:rsidRDefault="00375919" w:rsidP="00D2285E">
      <w:pPr>
        <w:pStyle w:val="xmsonormal"/>
        <w:spacing w:after="120" w:line="276" w:lineRule="auto"/>
        <w:ind w:right="-1"/>
        <w:rPr>
          <w:rFonts w:ascii="Verdana" w:hAnsi="Verdana" w:cs="Arial"/>
          <w:sz w:val="20"/>
          <w:szCs w:val="20"/>
        </w:rPr>
      </w:pPr>
      <w:r w:rsidRPr="008521E7">
        <w:rPr>
          <w:rFonts w:ascii="Verdana" w:hAnsi="Verdana" w:cs="Arial"/>
          <w:sz w:val="20"/>
          <w:szCs w:val="20"/>
        </w:rPr>
        <w:t>Gala –considerada una de les muses més influents del segle XX</w:t>
      </w:r>
      <w:r w:rsidR="00F0081C" w:rsidRPr="008521E7">
        <w:rPr>
          <w:rFonts w:ascii="Verdana" w:hAnsi="Verdana" w:cs="Arial"/>
          <w:sz w:val="20"/>
          <w:szCs w:val="20"/>
        </w:rPr>
        <w:t>–</w:t>
      </w:r>
      <w:r w:rsidRPr="008521E7">
        <w:rPr>
          <w:rFonts w:ascii="Verdana" w:hAnsi="Verdana" w:cs="Arial"/>
          <w:sz w:val="20"/>
          <w:szCs w:val="20"/>
        </w:rPr>
        <w:t xml:space="preserve">, de seguida intueix en l’estil de </w:t>
      </w:r>
      <w:r w:rsidR="00246689">
        <w:rPr>
          <w:rFonts w:ascii="Verdana" w:hAnsi="Verdana" w:cs="Arial"/>
          <w:sz w:val="20"/>
          <w:szCs w:val="20"/>
        </w:rPr>
        <w:t xml:space="preserve">la </w:t>
      </w:r>
      <w:proofErr w:type="spellStart"/>
      <w:r w:rsidR="00246689">
        <w:rPr>
          <w:rFonts w:ascii="Verdana" w:hAnsi="Verdana" w:cs="Arial"/>
          <w:sz w:val="20"/>
          <w:szCs w:val="20"/>
        </w:rPr>
        <w:t>Maison</w:t>
      </w:r>
      <w:proofErr w:type="spellEnd"/>
      <w:r w:rsidR="0024668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521E7">
        <w:rPr>
          <w:rFonts w:ascii="Verdana" w:hAnsi="Verdana" w:cs="Arial"/>
          <w:sz w:val="20"/>
          <w:szCs w:val="20"/>
        </w:rPr>
        <w:t>Dior</w:t>
      </w:r>
      <w:proofErr w:type="spellEnd"/>
      <w:r w:rsidRPr="008521E7">
        <w:rPr>
          <w:rFonts w:ascii="Verdana" w:hAnsi="Verdana" w:cs="Arial"/>
          <w:sz w:val="20"/>
          <w:szCs w:val="20"/>
        </w:rPr>
        <w:t xml:space="preserve"> una oportunitat per forjar i embellir la seva pròpia imatge. Atenta a les noves propostes del dissenyador, exhibeix el seu gust per la moda en cadascuna de les seves aparicions públiques revelant un estil modern i sofisticat. Mostra en son els conjunts firmats per </w:t>
      </w:r>
      <w:r w:rsidR="00246689">
        <w:rPr>
          <w:rFonts w:ascii="Verdana" w:hAnsi="Verdana" w:cs="Arial"/>
          <w:sz w:val="20"/>
          <w:szCs w:val="20"/>
        </w:rPr>
        <w:t xml:space="preserve">Christian </w:t>
      </w:r>
      <w:proofErr w:type="spellStart"/>
      <w:r w:rsidRPr="008521E7">
        <w:rPr>
          <w:rFonts w:ascii="Verdana" w:hAnsi="Verdana" w:cs="Arial"/>
          <w:sz w:val="20"/>
          <w:szCs w:val="20"/>
        </w:rPr>
        <w:t>Dior</w:t>
      </w:r>
      <w:proofErr w:type="spellEnd"/>
      <w:r w:rsidRPr="008521E7">
        <w:rPr>
          <w:rFonts w:ascii="Verdana" w:hAnsi="Verdana" w:cs="Arial"/>
          <w:sz w:val="20"/>
          <w:szCs w:val="20"/>
        </w:rPr>
        <w:t xml:space="preserve"> que integren la seva col·lecció personal i que llueix en diversos actes i inauguracions al costat de </w:t>
      </w:r>
      <w:r w:rsidR="007E6E0D">
        <w:rPr>
          <w:rFonts w:ascii="Verdana" w:hAnsi="Verdana" w:cs="Arial"/>
          <w:sz w:val="20"/>
          <w:szCs w:val="20"/>
        </w:rPr>
        <w:t xml:space="preserve">Salvador </w:t>
      </w:r>
      <w:r w:rsidRPr="008521E7">
        <w:rPr>
          <w:rFonts w:ascii="Verdana" w:hAnsi="Verdana" w:cs="Arial"/>
          <w:sz w:val="20"/>
          <w:szCs w:val="20"/>
        </w:rPr>
        <w:t>Dalí.</w:t>
      </w:r>
    </w:p>
    <w:p w14:paraId="39D6F527" w14:textId="77777777" w:rsidR="00DA0131" w:rsidRDefault="00DA0131" w:rsidP="00C13A6A">
      <w:pPr>
        <w:pStyle w:val="xmsonormal"/>
        <w:spacing w:line="276" w:lineRule="auto"/>
        <w:ind w:right="-1"/>
        <w:rPr>
          <w:rFonts w:ascii="Verdana" w:hAnsi="Verdana"/>
          <w:sz w:val="20"/>
          <w:szCs w:val="20"/>
        </w:rPr>
      </w:pPr>
    </w:p>
    <w:p w14:paraId="1CDA3D32" w14:textId="77777777" w:rsidR="00DA0131" w:rsidRDefault="00DA0131" w:rsidP="00C13A6A">
      <w:pPr>
        <w:pStyle w:val="xmsonormal"/>
        <w:spacing w:line="276" w:lineRule="auto"/>
        <w:ind w:right="-1"/>
        <w:rPr>
          <w:rFonts w:ascii="Verdana" w:hAnsi="Verdana"/>
          <w:sz w:val="20"/>
          <w:szCs w:val="20"/>
        </w:rPr>
      </w:pPr>
    </w:p>
    <w:p w14:paraId="3912269A" w14:textId="77777777" w:rsidR="00DA0131" w:rsidRDefault="00DA0131" w:rsidP="00C13A6A">
      <w:pPr>
        <w:pStyle w:val="xmsonormal"/>
        <w:spacing w:line="276" w:lineRule="auto"/>
        <w:ind w:right="-1"/>
        <w:rPr>
          <w:rFonts w:ascii="Verdana" w:hAnsi="Verdana"/>
          <w:sz w:val="20"/>
          <w:szCs w:val="20"/>
        </w:rPr>
      </w:pPr>
    </w:p>
    <w:p w14:paraId="7D1F27FE" w14:textId="65A0FD9E" w:rsidR="00C13A6A" w:rsidRPr="00DA0131" w:rsidRDefault="00C13A6A" w:rsidP="00C13A6A">
      <w:pPr>
        <w:pStyle w:val="xmsonormal"/>
        <w:spacing w:line="276" w:lineRule="auto"/>
        <w:ind w:right="-1"/>
        <w:rPr>
          <w:rFonts w:ascii="Verdana" w:hAnsi="Verdana" w:cs="Arial"/>
          <w:sz w:val="20"/>
          <w:szCs w:val="20"/>
        </w:rPr>
      </w:pPr>
      <w:r w:rsidRPr="00DA0131">
        <w:rPr>
          <w:rFonts w:ascii="Verdana" w:hAnsi="Verdana"/>
          <w:sz w:val="20"/>
          <w:szCs w:val="20"/>
        </w:rPr>
        <w:t xml:space="preserve">Com a novetat, </w:t>
      </w:r>
      <w:r w:rsidR="00246689">
        <w:rPr>
          <w:rFonts w:ascii="Verdana" w:hAnsi="Verdana"/>
          <w:sz w:val="20"/>
          <w:szCs w:val="20"/>
        </w:rPr>
        <w:t>dels tres</w:t>
      </w:r>
      <w:r w:rsidRPr="00DA0131">
        <w:rPr>
          <w:rFonts w:ascii="Verdana" w:hAnsi="Verdana"/>
          <w:sz w:val="20"/>
          <w:szCs w:val="20"/>
        </w:rPr>
        <w:t xml:space="preserve"> models</w:t>
      </w:r>
      <w:r w:rsidR="00246689">
        <w:rPr>
          <w:rFonts w:ascii="Verdana" w:hAnsi="Verdana"/>
          <w:sz w:val="20"/>
          <w:szCs w:val="20"/>
        </w:rPr>
        <w:t xml:space="preserve"> excepcionals que es desvetllen en aquesta mostra hi figuren </w:t>
      </w:r>
      <w:r w:rsidRPr="00DA0131">
        <w:rPr>
          <w:rFonts w:ascii="Verdana" w:hAnsi="Verdana"/>
          <w:i/>
          <w:iCs/>
          <w:sz w:val="20"/>
          <w:szCs w:val="20"/>
        </w:rPr>
        <w:t xml:space="preserve">Saint-Ouen </w:t>
      </w:r>
      <w:r w:rsidRPr="00DA0131">
        <w:rPr>
          <w:rFonts w:ascii="Verdana" w:hAnsi="Verdana"/>
          <w:sz w:val="20"/>
          <w:szCs w:val="20"/>
        </w:rPr>
        <w:t>i</w:t>
      </w:r>
      <w:r w:rsidRPr="00DA0131">
        <w:rPr>
          <w:rFonts w:ascii="Verdana" w:hAnsi="Verdana"/>
          <w:i/>
          <w:iCs/>
          <w:sz w:val="20"/>
          <w:szCs w:val="20"/>
        </w:rPr>
        <w:t xml:space="preserve"> Musée du Louvre</w:t>
      </w:r>
      <w:r w:rsidR="00A74649" w:rsidRPr="00DA0131">
        <w:rPr>
          <w:rFonts w:ascii="Verdana" w:hAnsi="Verdana"/>
          <w:sz w:val="20"/>
          <w:szCs w:val="20"/>
        </w:rPr>
        <w:t>,</w:t>
      </w:r>
      <w:r w:rsidRPr="00DA0131">
        <w:rPr>
          <w:rFonts w:ascii="Verdana" w:hAnsi="Verdana"/>
          <w:sz w:val="20"/>
          <w:szCs w:val="20"/>
        </w:rPr>
        <w:t xml:space="preserve"> </w:t>
      </w:r>
      <w:r w:rsidR="00A74649" w:rsidRPr="00DA0131">
        <w:rPr>
          <w:rFonts w:ascii="Verdana" w:hAnsi="Verdana"/>
          <w:sz w:val="20"/>
          <w:szCs w:val="20"/>
        </w:rPr>
        <w:t>a</w:t>
      </w:r>
      <w:r w:rsidRPr="00DA0131">
        <w:rPr>
          <w:rFonts w:ascii="Verdana" w:hAnsi="Verdana"/>
          <w:sz w:val="20"/>
          <w:szCs w:val="20"/>
        </w:rPr>
        <w:t>mbdós de la col·lecció d’alta costura primavera-estiu de 1949</w:t>
      </w:r>
      <w:r w:rsidR="00246689">
        <w:rPr>
          <w:rFonts w:ascii="Verdana" w:hAnsi="Verdana"/>
          <w:sz w:val="20"/>
          <w:szCs w:val="20"/>
        </w:rPr>
        <w:t xml:space="preserve"> imaginats per </w:t>
      </w:r>
      <w:r w:rsidR="00246689" w:rsidRPr="00DA0131">
        <w:rPr>
          <w:rFonts w:ascii="Verdana" w:hAnsi="Verdana"/>
          <w:sz w:val="20"/>
          <w:szCs w:val="20"/>
        </w:rPr>
        <w:t xml:space="preserve">Christian </w:t>
      </w:r>
      <w:proofErr w:type="spellStart"/>
      <w:r w:rsidR="00246689" w:rsidRPr="00DA0131">
        <w:rPr>
          <w:rFonts w:ascii="Verdana" w:hAnsi="Verdana"/>
          <w:sz w:val="20"/>
          <w:szCs w:val="20"/>
        </w:rPr>
        <w:t>Dior</w:t>
      </w:r>
      <w:proofErr w:type="spellEnd"/>
      <w:r w:rsidRPr="00DA0131">
        <w:rPr>
          <w:rFonts w:ascii="Verdana" w:hAnsi="Verdana"/>
          <w:sz w:val="20"/>
          <w:szCs w:val="20"/>
        </w:rPr>
        <w:t>.</w:t>
      </w:r>
    </w:p>
    <w:p w14:paraId="33A7D21D" w14:textId="77777777" w:rsidR="00E85010" w:rsidRPr="00DA0131" w:rsidRDefault="00E85010" w:rsidP="00D2285E">
      <w:pPr>
        <w:pStyle w:val="xmsonormal"/>
        <w:spacing w:after="120" w:line="276" w:lineRule="auto"/>
        <w:ind w:right="-1"/>
        <w:rPr>
          <w:rFonts w:ascii="Verdana" w:hAnsi="Verdana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4"/>
        <w:gridCol w:w="71"/>
        <w:gridCol w:w="3854"/>
        <w:gridCol w:w="15"/>
      </w:tblGrid>
      <w:tr w:rsidR="00E85010" w14:paraId="1C5F9B4E" w14:textId="77777777" w:rsidTr="004063DB">
        <w:trPr>
          <w:gridAfter w:val="1"/>
          <w:wAfter w:w="15" w:type="dxa"/>
          <w:jc w:val="center"/>
        </w:trPr>
        <w:tc>
          <w:tcPr>
            <w:tcW w:w="3610" w:type="dxa"/>
            <w:gridSpan w:val="2"/>
          </w:tcPr>
          <w:p w14:paraId="48346718" w14:textId="77777777" w:rsidR="00E85010" w:rsidRDefault="00E85010" w:rsidP="00D2285E">
            <w:pPr>
              <w:pStyle w:val="xmsonormal"/>
              <w:spacing w:after="120" w:line="276" w:lineRule="auto"/>
              <w:ind w:right="-1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78CDF7DE" wp14:editId="451FCC4A">
                  <wp:extent cx="2484439" cy="3600450"/>
                  <wp:effectExtent l="0" t="0" r="0" b="0"/>
                  <wp:docPr id="13" name="Imagen 13" descr="Imagen que contiene texto, pizarr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ouvr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642" cy="367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4" w:type="dxa"/>
          </w:tcPr>
          <w:p w14:paraId="1D63E547" w14:textId="77777777" w:rsidR="00E85010" w:rsidRDefault="00E85010" w:rsidP="00D2285E">
            <w:pPr>
              <w:pStyle w:val="xmsonormal"/>
              <w:spacing w:after="120" w:line="276" w:lineRule="auto"/>
              <w:ind w:right="-1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07F8A478" wp14:editId="6E6B489D">
                  <wp:extent cx="2124075" cy="3612972"/>
                  <wp:effectExtent l="0" t="0" r="0" b="698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uvre2_Prems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867" cy="367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3DB" w:rsidRPr="0070385C" w14:paraId="12C98C48" w14:textId="77777777" w:rsidTr="004063DB">
        <w:trPr>
          <w:jc w:val="center"/>
        </w:trPr>
        <w:tc>
          <w:tcPr>
            <w:tcW w:w="3539" w:type="dxa"/>
          </w:tcPr>
          <w:p w14:paraId="03328DB9" w14:textId="1DFFCF67" w:rsidR="004063DB" w:rsidRDefault="004063DB" w:rsidP="0070385C">
            <w:pPr>
              <w:pStyle w:val="xmsonormal"/>
              <w:spacing w:after="120" w:line="276" w:lineRule="auto"/>
              <w:ind w:left="179"/>
              <w:rPr>
                <w:rFonts w:ascii="Verdana" w:hAnsi="Verdana" w:cstheme="majorHAnsi"/>
                <w:noProof/>
                <w:sz w:val="16"/>
                <w:szCs w:val="16"/>
              </w:rPr>
            </w:pPr>
            <w:r w:rsidRPr="0070385C">
              <w:rPr>
                <w:rFonts w:ascii="Verdana" w:hAnsi="Verdana" w:cstheme="minorHAnsi"/>
                <w:sz w:val="16"/>
                <w:szCs w:val="16"/>
              </w:rPr>
              <w:t xml:space="preserve">Esbós del vestit </w:t>
            </w:r>
            <w:r w:rsidRPr="0070385C">
              <w:rPr>
                <w:rFonts w:ascii="Verdana" w:hAnsi="Verdana" w:cstheme="minorHAnsi"/>
                <w:i/>
                <w:iCs/>
                <w:sz w:val="16"/>
                <w:szCs w:val="16"/>
              </w:rPr>
              <w:t>Musée du Louvre</w:t>
            </w:r>
            <w:r w:rsidR="0070385C" w:rsidRPr="0070385C">
              <w:rPr>
                <w:rFonts w:ascii="Verdana" w:hAnsi="Verdana" w:cstheme="minorHAnsi"/>
                <w:i/>
                <w:iCs/>
                <w:sz w:val="16"/>
                <w:szCs w:val="16"/>
              </w:rPr>
              <w:t xml:space="preserve">. </w:t>
            </w:r>
            <w:r w:rsidR="0070385C" w:rsidRPr="0070385C">
              <w:rPr>
                <w:rFonts w:ascii="Verdana" w:hAnsi="Verdana" w:cstheme="majorHAnsi"/>
                <w:noProof/>
                <w:sz w:val="16"/>
                <w:szCs w:val="16"/>
              </w:rPr>
              <w:t>Col·lecció alta costura primavera-estiu 1949, línia</w:t>
            </w:r>
            <w:r w:rsidR="0070385C" w:rsidRPr="0070385C">
              <w:rPr>
                <w:rFonts w:ascii="Verdana" w:hAnsi="Verdana" w:cstheme="majorHAnsi"/>
                <w:i/>
                <w:iCs/>
                <w:noProof/>
                <w:sz w:val="16"/>
                <w:szCs w:val="16"/>
              </w:rPr>
              <w:t xml:space="preserve"> </w:t>
            </w:r>
            <w:r w:rsidR="00421C43" w:rsidRPr="00421C43">
              <w:rPr>
                <w:rFonts w:ascii="Verdana" w:hAnsi="Verdana" w:cstheme="majorHAnsi"/>
                <w:i/>
                <w:iCs/>
                <w:noProof/>
                <w:sz w:val="16"/>
                <w:szCs w:val="16"/>
                <w:lang w:val="es-ES"/>
              </w:rPr>
              <w:t>Trompe-l’œil</w:t>
            </w:r>
            <w:r w:rsidR="0070385C" w:rsidRPr="0070385C">
              <w:rPr>
                <w:rFonts w:ascii="Verdana" w:hAnsi="Verdana" w:cstheme="majorHAnsi"/>
                <w:i/>
                <w:iCs/>
                <w:noProof/>
                <w:sz w:val="16"/>
                <w:szCs w:val="16"/>
              </w:rPr>
              <w:t xml:space="preserve">. </w:t>
            </w:r>
            <w:r w:rsidR="0070385C" w:rsidRPr="0070385C">
              <w:rPr>
                <w:rFonts w:ascii="Verdana" w:hAnsi="Verdana" w:cstheme="majorHAnsi"/>
                <w:noProof/>
                <w:sz w:val="16"/>
                <w:szCs w:val="16"/>
              </w:rPr>
              <w:t>Christian Dior</w:t>
            </w:r>
          </w:p>
          <w:p w14:paraId="3148E9EE" w14:textId="79A32796" w:rsidR="0070385C" w:rsidRPr="0070385C" w:rsidRDefault="0070385C" w:rsidP="0059098F">
            <w:pPr>
              <w:pStyle w:val="xmsonormal"/>
              <w:spacing w:after="120" w:line="276" w:lineRule="auto"/>
              <w:ind w:left="179" w:right="-119"/>
              <w:rPr>
                <w:rFonts w:ascii="Verdana" w:hAnsi="Verdana" w:cstheme="minorHAnsi"/>
                <w:sz w:val="16"/>
                <w:szCs w:val="16"/>
              </w:rPr>
            </w:pPr>
          </w:p>
        </w:tc>
        <w:tc>
          <w:tcPr>
            <w:tcW w:w="3936" w:type="dxa"/>
            <w:gridSpan w:val="3"/>
          </w:tcPr>
          <w:p w14:paraId="058EEC15" w14:textId="02BC6A26" w:rsidR="004063DB" w:rsidRPr="0070385C" w:rsidRDefault="0070385C" w:rsidP="0070385C">
            <w:pPr>
              <w:pStyle w:val="xmsonormal"/>
              <w:spacing w:after="120" w:line="276" w:lineRule="auto"/>
              <w:ind w:left="83" w:right="93"/>
              <w:rPr>
                <w:rFonts w:ascii="Verdana" w:hAnsi="Verdana" w:cstheme="majorHAnsi"/>
                <w:noProof/>
                <w:sz w:val="16"/>
                <w:szCs w:val="16"/>
              </w:rPr>
            </w:pPr>
            <w:r>
              <w:rPr>
                <w:rFonts w:ascii="Verdana" w:hAnsi="Verdana" w:cstheme="minorHAnsi"/>
                <w:sz w:val="16"/>
                <w:szCs w:val="16"/>
              </w:rPr>
              <w:t>V</w:t>
            </w:r>
            <w:r w:rsidRPr="0070385C">
              <w:rPr>
                <w:rFonts w:ascii="Verdana" w:hAnsi="Verdana" w:cstheme="minorHAnsi"/>
                <w:sz w:val="16"/>
                <w:szCs w:val="16"/>
              </w:rPr>
              <w:t xml:space="preserve">estit </w:t>
            </w:r>
            <w:r w:rsidRPr="0070385C">
              <w:rPr>
                <w:rFonts w:ascii="Verdana" w:hAnsi="Verdana" w:cstheme="minorHAnsi"/>
                <w:i/>
                <w:iCs/>
                <w:sz w:val="16"/>
                <w:szCs w:val="16"/>
              </w:rPr>
              <w:t>Musée du Louvre</w:t>
            </w:r>
            <w:r w:rsidRPr="0070385C">
              <w:rPr>
                <w:rFonts w:ascii="Verdana" w:hAnsi="Verdana" w:cstheme="majorHAnsi"/>
                <w:noProof/>
                <w:sz w:val="16"/>
                <w:szCs w:val="16"/>
              </w:rPr>
              <w:t xml:space="preserve"> </w:t>
            </w:r>
            <w:r>
              <w:rPr>
                <w:rFonts w:ascii="Verdana" w:hAnsi="Verdana" w:cstheme="majorHAnsi"/>
                <w:noProof/>
                <w:sz w:val="16"/>
                <w:szCs w:val="16"/>
              </w:rPr>
              <w:t>que va pertànyer a Ga</w:t>
            </w:r>
            <w:r w:rsidR="004063DB" w:rsidRPr="0070385C">
              <w:rPr>
                <w:rFonts w:ascii="Verdana" w:hAnsi="Verdana" w:cstheme="majorHAnsi"/>
                <w:noProof/>
                <w:sz w:val="16"/>
                <w:szCs w:val="16"/>
              </w:rPr>
              <w:t>la</w:t>
            </w:r>
            <w:r>
              <w:rPr>
                <w:rFonts w:ascii="Verdana" w:hAnsi="Verdana" w:cstheme="majorHAnsi"/>
                <w:noProof/>
                <w:sz w:val="16"/>
                <w:szCs w:val="16"/>
              </w:rPr>
              <w:t xml:space="preserve">. </w:t>
            </w:r>
            <w:r w:rsidRPr="0070385C">
              <w:rPr>
                <w:rFonts w:ascii="Verdana" w:hAnsi="Verdana" w:cstheme="majorHAnsi"/>
                <w:noProof/>
                <w:sz w:val="16"/>
                <w:szCs w:val="16"/>
              </w:rPr>
              <w:t>Col·lecció alta costura primavera-estiu 1949, línia</w:t>
            </w:r>
            <w:r w:rsidRPr="0070385C">
              <w:rPr>
                <w:rFonts w:ascii="Verdana" w:hAnsi="Verdana" w:cstheme="majorHAnsi"/>
                <w:i/>
                <w:iCs/>
                <w:noProof/>
                <w:sz w:val="16"/>
                <w:szCs w:val="16"/>
              </w:rPr>
              <w:t xml:space="preserve"> </w:t>
            </w:r>
            <w:r w:rsidR="00421C43" w:rsidRPr="00421C43">
              <w:rPr>
                <w:rFonts w:ascii="Verdana" w:hAnsi="Verdana" w:cstheme="majorHAnsi"/>
                <w:i/>
                <w:iCs/>
                <w:noProof/>
                <w:sz w:val="16"/>
                <w:szCs w:val="16"/>
                <w:lang w:val="es-ES"/>
              </w:rPr>
              <w:t>Trompe-l’œil</w:t>
            </w:r>
            <w:r w:rsidRPr="0070385C">
              <w:rPr>
                <w:rFonts w:ascii="Verdana" w:hAnsi="Verdana" w:cstheme="majorHAnsi"/>
                <w:i/>
                <w:iCs/>
                <w:noProof/>
                <w:sz w:val="16"/>
                <w:szCs w:val="16"/>
              </w:rPr>
              <w:t xml:space="preserve">. </w:t>
            </w:r>
            <w:r w:rsidRPr="0070385C">
              <w:rPr>
                <w:rFonts w:ascii="Verdana" w:hAnsi="Verdana" w:cstheme="majorHAnsi"/>
                <w:noProof/>
                <w:sz w:val="16"/>
                <w:szCs w:val="16"/>
              </w:rPr>
              <w:t>Christian Dior</w:t>
            </w:r>
          </w:p>
          <w:p w14:paraId="1AD5AFE4" w14:textId="5703A7B0" w:rsidR="00AE2A81" w:rsidRPr="0070385C" w:rsidRDefault="00AE2A81" w:rsidP="004063DB">
            <w:pPr>
              <w:pStyle w:val="xmsonormal"/>
              <w:spacing w:after="120" w:line="276" w:lineRule="auto"/>
              <w:ind w:left="184" w:right="-119"/>
              <w:rPr>
                <w:rFonts w:ascii="Verdana" w:hAnsi="Verdana" w:cstheme="majorHAnsi"/>
                <w:noProof/>
                <w:sz w:val="16"/>
                <w:szCs w:val="16"/>
              </w:rPr>
            </w:pPr>
          </w:p>
        </w:tc>
      </w:tr>
      <w:tr w:rsidR="00E85010" w14:paraId="70DC01C1" w14:textId="77777777" w:rsidTr="004063DB">
        <w:trPr>
          <w:jc w:val="center"/>
        </w:trPr>
        <w:tc>
          <w:tcPr>
            <w:tcW w:w="7479" w:type="dxa"/>
            <w:gridSpan w:val="4"/>
          </w:tcPr>
          <w:p w14:paraId="59176073" w14:textId="77777777" w:rsidR="00E85010" w:rsidRDefault="00E85010" w:rsidP="00D2285E">
            <w:pPr>
              <w:pStyle w:val="xmsonormal"/>
              <w:spacing w:after="120" w:line="276" w:lineRule="auto"/>
              <w:ind w:right="-1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34B7E17A" wp14:editId="3AEAC788">
                  <wp:extent cx="4533900" cy="2989899"/>
                  <wp:effectExtent l="0" t="0" r="0" b="1270"/>
                  <wp:docPr id="15" name="Imagen 15" descr="Imagen que contiene persona, pared, mujer, fo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828_Prems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161" cy="303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010" w:rsidRPr="0059098F" w14:paraId="4842B09E" w14:textId="77777777" w:rsidTr="004063DB">
        <w:trPr>
          <w:jc w:val="center"/>
        </w:trPr>
        <w:tc>
          <w:tcPr>
            <w:tcW w:w="7479" w:type="dxa"/>
            <w:gridSpan w:val="4"/>
          </w:tcPr>
          <w:p w14:paraId="365C35A9" w14:textId="570D25CC" w:rsidR="00CD5CC2" w:rsidRPr="0059098F" w:rsidRDefault="00CD5CC2" w:rsidP="0059098F">
            <w:pPr>
              <w:pStyle w:val="xmsonormal"/>
              <w:spacing w:line="276" w:lineRule="auto"/>
              <w:ind w:left="179" w:right="-119"/>
              <w:jc w:val="left"/>
              <w:rPr>
                <w:rFonts w:ascii="Verdana" w:hAnsi="Verdana" w:cstheme="minorHAnsi"/>
                <w:sz w:val="16"/>
                <w:szCs w:val="16"/>
              </w:rPr>
            </w:pPr>
            <w:r w:rsidRPr="0059098F">
              <w:rPr>
                <w:rFonts w:ascii="Verdana" w:hAnsi="Verdana" w:cstheme="minorHAnsi"/>
                <w:sz w:val="16"/>
                <w:szCs w:val="16"/>
              </w:rPr>
              <w:t xml:space="preserve">Foto </w:t>
            </w:r>
            <w:r w:rsidR="003B1873" w:rsidRPr="0059098F">
              <w:rPr>
                <w:rFonts w:ascii="Verdana" w:hAnsi="Verdana" w:cstheme="minorHAnsi"/>
                <w:sz w:val="16"/>
                <w:szCs w:val="16"/>
              </w:rPr>
              <w:t xml:space="preserve">Marvin </w:t>
            </w:r>
            <w:proofErr w:type="spellStart"/>
            <w:r w:rsidR="003B1873" w:rsidRPr="0059098F">
              <w:rPr>
                <w:rFonts w:ascii="Verdana" w:hAnsi="Verdana" w:cstheme="minorHAnsi"/>
                <w:sz w:val="16"/>
                <w:szCs w:val="16"/>
              </w:rPr>
              <w:t>Koner</w:t>
            </w:r>
            <w:proofErr w:type="spellEnd"/>
          </w:p>
          <w:p w14:paraId="26423C29" w14:textId="77777777" w:rsidR="00CD5CC2" w:rsidRPr="0059098F" w:rsidRDefault="003B1873" w:rsidP="0059098F">
            <w:pPr>
              <w:pStyle w:val="xmsonormal"/>
              <w:spacing w:line="276" w:lineRule="auto"/>
              <w:ind w:left="179" w:right="-119"/>
              <w:jc w:val="left"/>
              <w:rPr>
                <w:rFonts w:ascii="Verdana" w:hAnsi="Verdana" w:cstheme="minorHAnsi"/>
                <w:sz w:val="16"/>
                <w:szCs w:val="16"/>
              </w:rPr>
            </w:pPr>
            <w:r w:rsidRPr="0059098F">
              <w:rPr>
                <w:rFonts w:ascii="Verdana" w:hAnsi="Verdana" w:cstheme="minorHAnsi"/>
                <w:sz w:val="16"/>
                <w:szCs w:val="16"/>
              </w:rPr>
              <w:t xml:space="preserve">Gala i Salvador Dalí a l’exposició de Salvador Dalí a la </w:t>
            </w:r>
            <w:proofErr w:type="spellStart"/>
            <w:r w:rsidRPr="0059098F">
              <w:rPr>
                <w:rFonts w:ascii="Verdana" w:hAnsi="Verdana" w:cstheme="minorHAnsi"/>
                <w:sz w:val="16"/>
                <w:szCs w:val="16"/>
              </w:rPr>
              <w:t>Carstairs</w:t>
            </w:r>
            <w:proofErr w:type="spellEnd"/>
            <w:r w:rsidRPr="0059098F">
              <w:rPr>
                <w:rFonts w:ascii="Verdana" w:hAnsi="Verdana" w:cstheme="minorHAnsi"/>
                <w:sz w:val="16"/>
                <w:szCs w:val="16"/>
              </w:rPr>
              <w:t xml:space="preserve"> Gallery</w:t>
            </w:r>
          </w:p>
          <w:p w14:paraId="764F0E37" w14:textId="6C0F6929" w:rsidR="00E85010" w:rsidRPr="0059098F" w:rsidRDefault="003B1873" w:rsidP="0059098F">
            <w:pPr>
              <w:pStyle w:val="xmsonormal"/>
              <w:spacing w:line="276" w:lineRule="auto"/>
              <w:ind w:left="179" w:right="-119"/>
              <w:jc w:val="left"/>
              <w:rPr>
                <w:rFonts w:ascii="Verdana" w:hAnsi="Verdana"/>
                <w:sz w:val="16"/>
                <w:szCs w:val="16"/>
                <w:lang w:val="pt-PT"/>
              </w:rPr>
            </w:pPr>
            <w:r w:rsidRPr="0059098F">
              <w:rPr>
                <w:rFonts w:ascii="Verdana" w:hAnsi="Verdana" w:cstheme="minorHAnsi"/>
                <w:sz w:val="16"/>
                <w:szCs w:val="16"/>
              </w:rPr>
              <w:t xml:space="preserve">de Nova York, 1950. </w:t>
            </w:r>
            <w:r w:rsidR="00E85010" w:rsidRPr="0059098F">
              <w:rPr>
                <w:rFonts w:ascii="Verdana" w:hAnsi="Verdana"/>
                <w:sz w:val="16"/>
                <w:szCs w:val="16"/>
                <w:lang w:val="pt-PT"/>
              </w:rPr>
              <w:t>Drets d’imatge de Gala i Salvador Dalí reservats</w:t>
            </w:r>
            <w:r w:rsidR="00CD5CC2" w:rsidRPr="0059098F">
              <w:rPr>
                <w:rFonts w:ascii="Verdana" w:hAnsi="Verdana"/>
                <w:sz w:val="16"/>
                <w:szCs w:val="16"/>
                <w:lang w:val="pt-PT"/>
              </w:rPr>
              <w:t>.</w:t>
            </w:r>
          </w:p>
          <w:p w14:paraId="51E13889" w14:textId="77777777" w:rsidR="00E85010" w:rsidRPr="0059098F" w:rsidRDefault="00E85010" w:rsidP="0059098F">
            <w:pPr>
              <w:pStyle w:val="xmsonormal"/>
              <w:spacing w:line="276" w:lineRule="auto"/>
              <w:ind w:left="179" w:right="-119"/>
              <w:rPr>
                <w:rFonts w:ascii="Verdana" w:hAnsi="Verdana" w:cs="Arial"/>
                <w:sz w:val="16"/>
                <w:szCs w:val="16"/>
              </w:rPr>
            </w:pPr>
            <w:r w:rsidRPr="0059098F">
              <w:rPr>
                <w:rFonts w:ascii="Verdana" w:hAnsi="Verdana"/>
                <w:sz w:val="16"/>
                <w:szCs w:val="16"/>
                <w:lang w:val="pt-PT"/>
              </w:rPr>
              <w:t>Fundació Gala-Salvador Dalí, Figueres, 2020</w:t>
            </w:r>
          </w:p>
        </w:tc>
      </w:tr>
    </w:tbl>
    <w:p w14:paraId="417E76DD" w14:textId="77777777" w:rsidR="00E85010" w:rsidRDefault="00E85010" w:rsidP="00D2285E">
      <w:pPr>
        <w:pStyle w:val="xmsonormal"/>
        <w:spacing w:after="120" w:line="276" w:lineRule="auto"/>
        <w:ind w:right="-1"/>
        <w:rPr>
          <w:rFonts w:ascii="Verdana" w:hAnsi="Verdana" w:cs="Arial"/>
          <w:sz w:val="20"/>
          <w:szCs w:val="20"/>
        </w:rPr>
      </w:pPr>
    </w:p>
    <w:p w14:paraId="344E0F12" w14:textId="77777777" w:rsidR="00DA0131" w:rsidRDefault="00DA0131">
      <w:pPr>
        <w:rPr>
          <w:rFonts w:ascii="Verdana" w:eastAsiaTheme="minorEastAsia" w:hAnsi="Verdana" w:cs="Arial"/>
          <w:b/>
          <w:bCs/>
          <w:sz w:val="22"/>
          <w:szCs w:val="22"/>
          <w:lang w:eastAsia="ca-ES"/>
        </w:rPr>
      </w:pPr>
      <w:r>
        <w:rPr>
          <w:rFonts w:ascii="Verdana" w:hAnsi="Verdana" w:cs="Arial"/>
          <w:b/>
          <w:bCs/>
        </w:rPr>
        <w:br w:type="page"/>
      </w:r>
    </w:p>
    <w:p w14:paraId="230B30B9" w14:textId="77777777" w:rsidR="00DA0131" w:rsidRDefault="00DA0131" w:rsidP="00BE2846">
      <w:pPr>
        <w:pStyle w:val="xmsonormal"/>
        <w:spacing w:line="276" w:lineRule="auto"/>
        <w:ind w:left="720" w:right="-1"/>
        <w:rPr>
          <w:rFonts w:ascii="Verdana" w:hAnsi="Verdana" w:cs="Arial"/>
          <w:b/>
          <w:bCs/>
        </w:rPr>
      </w:pPr>
    </w:p>
    <w:p w14:paraId="1788FDA8" w14:textId="31A50706" w:rsidR="00375919" w:rsidRPr="008521E7" w:rsidRDefault="00375919" w:rsidP="008521E7">
      <w:pPr>
        <w:pStyle w:val="xmsonormal"/>
        <w:numPr>
          <w:ilvl w:val="0"/>
          <w:numId w:val="14"/>
        </w:numPr>
        <w:spacing w:after="120" w:line="276" w:lineRule="auto"/>
        <w:ind w:right="-1"/>
        <w:rPr>
          <w:rFonts w:ascii="Verdana" w:hAnsi="Verdana" w:cs="Arial"/>
          <w:b/>
          <w:bCs/>
        </w:rPr>
      </w:pPr>
      <w:r w:rsidRPr="008521E7">
        <w:rPr>
          <w:rFonts w:ascii="Verdana" w:hAnsi="Verdana" w:cs="Arial"/>
          <w:b/>
          <w:bCs/>
        </w:rPr>
        <w:t>El ball del segle</w:t>
      </w:r>
    </w:p>
    <w:p w14:paraId="40BD8E2D" w14:textId="40CD8DA7" w:rsidR="00FE63EE" w:rsidRDefault="00375919" w:rsidP="008521E7">
      <w:pPr>
        <w:spacing w:line="276" w:lineRule="auto"/>
        <w:ind w:right="-1"/>
        <w:rPr>
          <w:rFonts w:ascii="Verdana" w:hAnsi="Verdana" w:cs="Arial"/>
          <w:sz w:val="20"/>
          <w:szCs w:val="20"/>
        </w:rPr>
      </w:pPr>
      <w:r w:rsidRPr="008521E7">
        <w:rPr>
          <w:rFonts w:ascii="Verdana" w:hAnsi="Verdana" w:cs="Arial"/>
          <w:sz w:val="20"/>
          <w:szCs w:val="20"/>
        </w:rPr>
        <w:t>«</w:t>
      </w:r>
      <w:r w:rsidR="007E6E0D" w:rsidRPr="007E6E0D">
        <w:rPr>
          <w:rFonts w:ascii="Verdana" w:hAnsi="Verdana" w:cs="Arial"/>
          <w:sz w:val="20"/>
          <w:szCs w:val="20"/>
        </w:rPr>
        <w:t xml:space="preserve">La nit del prestigiós ball de </w:t>
      </w:r>
      <w:proofErr w:type="spellStart"/>
      <w:r w:rsidR="007E6E0D" w:rsidRPr="007E6E0D">
        <w:rPr>
          <w:rFonts w:ascii="Verdana" w:hAnsi="Verdana" w:cs="Arial"/>
          <w:sz w:val="20"/>
          <w:szCs w:val="20"/>
        </w:rPr>
        <w:t>Beistegui</w:t>
      </w:r>
      <w:proofErr w:type="spellEnd"/>
      <w:r w:rsidR="007E6E0D" w:rsidRPr="007E6E0D">
        <w:rPr>
          <w:rFonts w:ascii="Verdana" w:hAnsi="Verdana" w:cs="Arial"/>
          <w:sz w:val="20"/>
          <w:szCs w:val="20"/>
        </w:rPr>
        <w:t xml:space="preserve"> a Venècia va ser quelcom extraordinari. [...] Jo havia demanat a Christian </w:t>
      </w:r>
      <w:proofErr w:type="spellStart"/>
      <w:r w:rsidR="007E6E0D" w:rsidRPr="007E6E0D">
        <w:rPr>
          <w:rFonts w:ascii="Verdana" w:hAnsi="Verdana" w:cs="Arial"/>
          <w:sz w:val="20"/>
          <w:szCs w:val="20"/>
        </w:rPr>
        <w:t>Dior</w:t>
      </w:r>
      <w:proofErr w:type="spellEnd"/>
      <w:r w:rsidR="007E6E0D" w:rsidRPr="007E6E0D">
        <w:rPr>
          <w:rFonts w:ascii="Verdana" w:hAnsi="Verdana" w:cs="Arial"/>
          <w:sz w:val="20"/>
          <w:szCs w:val="20"/>
        </w:rPr>
        <w:t xml:space="preserve"> que em dissenyés una disfressa de gegant de set metres d’alçada per dominar la situació. La ciutat es va sentir transportada i el meu èxit va ser tan gran que, vint anys després, alguna nit, encara el somio</w:t>
      </w:r>
      <w:r w:rsidR="007E6E0D">
        <w:rPr>
          <w:rFonts w:ascii="Verdana" w:hAnsi="Verdana" w:cs="Arial"/>
          <w:sz w:val="20"/>
          <w:szCs w:val="20"/>
        </w:rPr>
        <w:t>...</w:t>
      </w:r>
      <w:r w:rsidRPr="008521E7">
        <w:rPr>
          <w:rFonts w:ascii="Verdana" w:hAnsi="Verdana" w:cs="Arial"/>
          <w:sz w:val="20"/>
          <w:szCs w:val="20"/>
        </w:rPr>
        <w:t>»</w:t>
      </w:r>
      <w:r w:rsidR="008521E7" w:rsidRPr="008521E7">
        <w:rPr>
          <w:rFonts w:ascii="Verdana" w:hAnsi="Verdana" w:cs="Arial"/>
          <w:sz w:val="20"/>
          <w:szCs w:val="20"/>
        </w:rPr>
        <w:t xml:space="preserve"> </w:t>
      </w:r>
    </w:p>
    <w:p w14:paraId="7D77D617" w14:textId="193389D7" w:rsidR="00375919" w:rsidRPr="008521E7" w:rsidRDefault="007E6E0D" w:rsidP="00CD5CC2">
      <w:pPr>
        <w:spacing w:line="276" w:lineRule="auto"/>
        <w:ind w:right="-1"/>
        <w:jc w:val="righ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b/>
          <w:bCs/>
          <w:sz w:val="20"/>
          <w:szCs w:val="20"/>
        </w:rPr>
        <w:t>Salvador Dalí</w:t>
      </w:r>
    </w:p>
    <w:p w14:paraId="795D3C2B" w14:textId="77777777" w:rsidR="008521E7" w:rsidRDefault="008521E7" w:rsidP="00D2285E">
      <w:pPr>
        <w:pStyle w:val="xmsonormal"/>
        <w:spacing w:line="276" w:lineRule="auto"/>
        <w:ind w:right="-1"/>
        <w:rPr>
          <w:rFonts w:ascii="Verdana" w:hAnsi="Verdana" w:cs="Arial"/>
          <w:sz w:val="20"/>
          <w:szCs w:val="20"/>
        </w:rPr>
      </w:pPr>
    </w:p>
    <w:p w14:paraId="08DA3BBB" w14:textId="69605111" w:rsidR="00375919" w:rsidRDefault="00375919" w:rsidP="00D2285E">
      <w:pPr>
        <w:pStyle w:val="xmsonormal"/>
        <w:spacing w:line="276" w:lineRule="auto"/>
        <w:ind w:right="-1"/>
        <w:rPr>
          <w:rFonts w:ascii="Verdana" w:hAnsi="Verdana" w:cs="Arial"/>
          <w:sz w:val="20"/>
          <w:szCs w:val="20"/>
        </w:rPr>
      </w:pPr>
      <w:r w:rsidRPr="008521E7">
        <w:rPr>
          <w:rFonts w:ascii="Verdana" w:hAnsi="Verdana" w:cs="Arial"/>
          <w:sz w:val="20"/>
          <w:szCs w:val="20"/>
        </w:rPr>
        <w:t xml:space="preserve">El 3 de setembre de 1951 té lloc a Venècia un dels esdeveniments més memorables i mítics del segle passat. El seu artífex, l’extravagant multimilionari i decorador, Carlos de </w:t>
      </w:r>
      <w:proofErr w:type="spellStart"/>
      <w:r w:rsidRPr="008521E7">
        <w:rPr>
          <w:rFonts w:ascii="Verdana" w:hAnsi="Verdana" w:cs="Arial"/>
          <w:sz w:val="20"/>
          <w:szCs w:val="20"/>
        </w:rPr>
        <w:t>Beistegui</w:t>
      </w:r>
      <w:proofErr w:type="spellEnd"/>
      <w:r w:rsidRPr="008521E7">
        <w:rPr>
          <w:rFonts w:ascii="Verdana" w:hAnsi="Verdana" w:cs="Arial"/>
          <w:sz w:val="20"/>
          <w:szCs w:val="20"/>
        </w:rPr>
        <w:t xml:space="preserve">, congrega al </w:t>
      </w:r>
      <w:proofErr w:type="spellStart"/>
      <w:r w:rsidRPr="008521E7">
        <w:rPr>
          <w:rFonts w:ascii="Verdana" w:hAnsi="Verdana" w:cs="Arial"/>
          <w:sz w:val="20"/>
          <w:szCs w:val="20"/>
        </w:rPr>
        <w:t>Palazzo</w:t>
      </w:r>
      <w:proofErr w:type="spellEnd"/>
      <w:r w:rsidRPr="008521E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521E7">
        <w:rPr>
          <w:rFonts w:ascii="Verdana" w:hAnsi="Verdana" w:cs="Arial"/>
          <w:sz w:val="20"/>
          <w:szCs w:val="20"/>
        </w:rPr>
        <w:t>Labia</w:t>
      </w:r>
      <w:proofErr w:type="spellEnd"/>
      <w:r w:rsidRPr="008521E7">
        <w:rPr>
          <w:rFonts w:ascii="Verdana" w:hAnsi="Verdana" w:cs="Arial"/>
          <w:sz w:val="20"/>
          <w:szCs w:val="20"/>
        </w:rPr>
        <w:t xml:space="preserve"> la flor i nata de l’alta societat i grans personalitats de l’època en un acte que s’anuncia com «El ball del segle». Aristòcrates, actors de cinema, </w:t>
      </w:r>
      <w:proofErr w:type="spellStart"/>
      <w:r w:rsidRPr="008521E7">
        <w:rPr>
          <w:rFonts w:ascii="Verdana" w:hAnsi="Verdana" w:cs="Arial"/>
          <w:i/>
          <w:iCs/>
          <w:sz w:val="20"/>
          <w:szCs w:val="20"/>
        </w:rPr>
        <w:t>socialités</w:t>
      </w:r>
      <w:proofErr w:type="spellEnd"/>
      <w:r w:rsidRPr="008521E7">
        <w:rPr>
          <w:rFonts w:ascii="Verdana" w:hAnsi="Verdana" w:cs="Arial"/>
          <w:i/>
          <w:iCs/>
          <w:sz w:val="20"/>
          <w:szCs w:val="20"/>
        </w:rPr>
        <w:t>,</w:t>
      </w:r>
      <w:r w:rsidRPr="008521E7">
        <w:rPr>
          <w:rFonts w:ascii="Verdana" w:hAnsi="Verdana" w:cs="Arial"/>
          <w:sz w:val="20"/>
          <w:szCs w:val="20"/>
        </w:rPr>
        <w:t xml:space="preserve"> artistes i dissenyadors de moda, entre d’altres convidats il·lustres, llueixen les disfresses creades expressament per a l’ocasió. Entre les més recordades, destaquen els gegants concebuts per Salvador Dalí i Christian </w:t>
      </w:r>
      <w:proofErr w:type="spellStart"/>
      <w:r w:rsidRPr="008521E7">
        <w:rPr>
          <w:rFonts w:ascii="Verdana" w:hAnsi="Verdana" w:cs="Arial"/>
          <w:sz w:val="20"/>
          <w:szCs w:val="20"/>
        </w:rPr>
        <w:t>Dior</w:t>
      </w:r>
      <w:proofErr w:type="spellEnd"/>
      <w:r w:rsidRPr="008521E7">
        <w:rPr>
          <w:rFonts w:ascii="Verdana" w:hAnsi="Verdana" w:cs="Arial"/>
          <w:sz w:val="20"/>
          <w:szCs w:val="20"/>
        </w:rPr>
        <w:t>, amb la mediació de Gala i la intervenció de Pierre Cardin. L’entrada espectacular dels gegants al ball, precedida d’una desfilada pels carrers de Venècia, marca un dels punts més àlgids de la vetllada.</w:t>
      </w:r>
    </w:p>
    <w:p w14:paraId="2F12D770" w14:textId="00DFAA80" w:rsidR="00C13A6A" w:rsidRPr="00DA0131" w:rsidRDefault="00C13A6A" w:rsidP="00D2285E">
      <w:pPr>
        <w:pStyle w:val="xmsonormal"/>
        <w:spacing w:line="276" w:lineRule="auto"/>
        <w:ind w:right="-1"/>
        <w:rPr>
          <w:rFonts w:ascii="Verdana" w:hAnsi="Verdana" w:cs="Arial"/>
          <w:sz w:val="20"/>
          <w:szCs w:val="20"/>
        </w:rPr>
      </w:pPr>
    </w:p>
    <w:p w14:paraId="5548F6A4" w14:textId="16DD2083" w:rsidR="00C13A6A" w:rsidRPr="00DA0131" w:rsidRDefault="00C13A6A" w:rsidP="00C13A6A">
      <w:pPr>
        <w:spacing w:line="276" w:lineRule="auto"/>
        <w:jc w:val="both"/>
        <w:rPr>
          <w:rFonts w:ascii="Verdana" w:hAnsi="Verdana" w:cs="Calibri"/>
          <w:sz w:val="20"/>
          <w:szCs w:val="20"/>
        </w:rPr>
      </w:pPr>
      <w:r w:rsidRPr="00DA0131">
        <w:rPr>
          <w:rFonts w:ascii="Verdana" w:hAnsi="Verdana" w:cs="Calibri"/>
          <w:sz w:val="20"/>
          <w:szCs w:val="20"/>
        </w:rPr>
        <w:t xml:space="preserve">A través d’un audiovisual creat expressament, surten a la llum imatges molt poc conegudes provinents de fons italians com són els </w:t>
      </w:r>
      <w:proofErr w:type="spellStart"/>
      <w:r w:rsidRPr="00DA0131">
        <w:rPr>
          <w:rFonts w:ascii="Verdana" w:hAnsi="Verdana" w:cs="Calibri"/>
          <w:sz w:val="20"/>
          <w:szCs w:val="20"/>
        </w:rPr>
        <w:t>Archivi</w:t>
      </w:r>
      <w:proofErr w:type="spellEnd"/>
      <w:r w:rsidRPr="00DA0131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A0131">
        <w:rPr>
          <w:rFonts w:ascii="Verdana" w:hAnsi="Verdana" w:cs="Calibri"/>
          <w:sz w:val="20"/>
          <w:szCs w:val="20"/>
        </w:rPr>
        <w:t>Farabola</w:t>
      </w:r>
      <w:proofErr w:type="spellEnd"/>
      <w:r w:rsidRPr="00DA0131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DA0131">
        <w:rPr>
          <w:rFonts w:ascii="Verdana" w:hAnsi="Verdana" w:cs="Calibri"/>
          <w:sz w:val="20"/>
          <w:szCs w:val="20"/>
        </w:rPr>
        <w:t>l’Archivo</w:t>
      </w:r>
      <w:proofErr w:type="spellEnd"/>
      <w:r w:rsidRPr="00DA0131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A0131">
        <w:rPr>
          <w:rFonts w:ascii="Verdana" w:hAnsi="Verdana" w:cs="Calibri"/>
          <w:sz w:val="20"/>
          <w:szCs w:val="20"/>
        </w:rPr>
        <w:t>Fotografico</w:t>
      </w:r>
      <w:proofErr w:type="spellEnd"/>
      <w:r w:rsidRPr="00DA0131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A0131">
        <w:rPr>
          <w:rFonts w:ascii="Verdana" w:hAnsi="Verdana" w:cs="Calibri"/>
          <w:sz w:val="20"/>
          <w:szCs w:val="20"/>
        </w:rPr>
        <w:t>Giacomelli</w:t>
      </w:r>
      <w:proofErr w:type="spellEnd"/>
      <w:r w:rsidRPr="00DA0131">
        <w:rPr>
          <w:rFonts w:ascii="Verdana" w:hAnsi="Verdana" w:cs="Calibri"/>
          <w:sz w:val="20"/>
          <w:szCs w:val="20"/>
        </w:rPr>
        <w:t xml:space="preserve">. Entre els documents fotogràfics, s’hi poden veure imatges de fotògrafs de prestigi internacional, com ara </w:t>
      </w:r>
      <w:proofErr w:type="spellStart"/>
      <w:r w:rsidR="00A74649" w:rsidRPr="00DA0131">
        <w:rPr>
          <w:rFonts w:ascii="Verdana" w:hAnsi="Verdana" w:cs="Calibri"/>
          <w:sz w:val="20"/>
          <w:szCs w:val="20"/>
        </w:rPr>
        <w:t>Willy</w:t>
      </w:r>
      <w:proofErr w:type="spellEnd"/>
      <w:r w:rsidR="00A74649" w:rsidRPr="00DA0131">
        <w:rPr>
          <w:rFonts w:ascii="Verdana" w:hAnsi="Verdana" w:cs="Calibri"/>
          <w:sz w:val="20"/>
          <w:szCs w:val="20"/>
        </w:rPr>
        <w:t xml:space="preserve"> Rizzo o</w:t>
      </w:r>
      <w:r w:rsidRPr="00DA0131">
        <w:rPr>
          <w:rFonts w:ascii="Verdana" w:hAnsi="Verdana" w:cs="Calibri"/>
          <w:sz w:val="20"/>
          <w:szCs w:val="20"/>
        </w:rPr>
        <w:t xml:space="preserve"> Robert </w:t>
      </w:r>
      <w:proofErr w:type="spellStart"/>
      <w:r w:rsidRPr="00DA0131">
        <w:rPr>
          <w:rFonts w:ascii="Verdana" w:hAnsi="Verdana" w:cs="Calibri"/>
          <w:sz w:val="20"/>
          <w:szCs w:val="20"/>
        </w:rPr>
        <w:t>Doisneau</w:t>
      </w:r>
      <w:proofErr w:type="spellEnd"/>
      <w:r w:rsidRPr="00DA0131">
        <w:rPr>
          <w:rFonts w:ascii="Verdana" w:hAnsi="Verdana" w:cs="Calibri"/>
          <w:sz w:val="20"/>
          <w:szCs w:val="20"/>
        </w:rPr>
        <w:t>.</w:t>
      </w:r>
    </w:p>
    <w:p w14:paraId="37321D05" w14:textId="77777777" w:rsidR="002C04DA" w:rsidRPr="00DA0131" w:rsidRDefault="002C04DA" w:rsidP="00D2285E">
      <w:pPr>
        <w:pStyle w:val="xmsonormal"/>
        <w:spacing w:line="276" w:lineRule="auto"/>
        <w:ind w:right="-1"/>
        <w:rPr>
          <w:rFonts w:ascii="Verdana" w:hAnsi="Verdana" w:cs="Arial"/>
          <w:sz w:val="20"/>
          <w:szCs w:val="20"/>
        </w:rPr>
      </w:pPr>
    </w:p>
    <w:tbl>
      <w:tblPr>
        <w:tblStyle w:val="Tablaconcuadrcula"/>
        <w:tblW w:w="7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3"/>
        <w:gridCol w:w="3661"/>
      </w:tblGrid>
      <w:tr w:rsidR="00713080" w14:paraId="1359D4D6" w14:textId="77777777" w:rsidTr="00713080">
        <w:tc>
          <w:tcPr>
            <w:tcW w:w="4331" w:type="dxa"/>
          </w:tcPr>
          <w:p w14:paraId="1890297A" w14:textId="03D4B82A" w:rsidR="002C04DA" w:rsidRDefault="00713080" w:rsidP="00D2285E">
            <w:pPr>
              <w:pStyle w:val="xmsonormal"/>
              <w:spacing w:line="276" w:lineRule="auto"/>
              <w:ind w:right="-1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12A9C9A0" wp14:editId="7F33BDC7">
                  <wp:extent cx="3019425" cy="3202280"/>
                  <wp:effectExtent l="0" t="0" r="0" b="0"/>
                  <wp:docPr id="5" name="Imagen 5" descr="Imagen que contiene persona, foto, edificio, interio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otoDiorDisfressat_PierrePerottino_DiorHeritag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038" cy="322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</w:tcPr>
          <w:p w14:paraId="432C3E2B" w14:textId="74690F1B" w:rsidR="00502D4E" w:rsidRPr="0030254A" w:rsidRDefault="00713080" w:rsidP="0030254A">
            <w:pPr>
              <w:pStyle w:val="xmsonormal"/>
              <w:spacing w:line="276" w:lineRule="auto"/>
              <w:ind w:right="-1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7D757737" wp14:editId="694FCDC2">
                  <wp:extent cx="2248726" cy="3228975"/>
                  <wp:effectExtent l="0" t="0" r="0" b="0"/>
                  <wp:docPr id="12" name="Imagen 12" descr="Imagen que contiene árbol, exterior, foto, cie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3903OriolMaspons_Premsa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290" cy="332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080" w:rsidRPr="0059098F" w14:paraId="340C81BC" w14:textId="77777777" w:rsidTr="00713080">
        <w:tc>
          <w:tcPr>
            <w:tcW w:w="4331" w:type="dxa"/>
          </w:tcPr>
          <w:p w14:paraId="13EBF41A" w14:textId="22A49D24" w:rsidR="00713080" w:rsidRPr="0059098F" w:rsidRDefault="00713080" w:rsidP="0059098F">
            <w:pPr>
              <w:pStyle w:val="xmsonormal"/>
              <w:spacing w:line="276" w:lineRule="auto"/>
              <w:ind w:left="179" w:right="-1"/>
              <w:rPr>
                <w:rFonts w:ascii="Verdana" w:hAnsi="Verdana" w:cs="Arial"/>
                <w:sz w:val="16"/>
                <w:szCs w:val="16"/>
              </w:rPr>
            </w:pPr>
            <w:r w:rsidRPr="0059098F">
              <w:rPr>
                <w:rFonts w:ascii="Verdana" w:hAnsi="Verdana" w:cs="Arial"/>
                <w:sz w:val="16"/>
                <w:szCs w:val="16"/>
              </w:rPr>
              <w:t xml:space="preserve">Christian </w:t>
            </w:r>
            <w:proofErr w:type="spellStart"/>
            <w:r w:rsidRPr="0059098F">
              <w:rPr>
                <w:rFonts w:ascii="Verdana" w:hAnsi="Verdana" w:cs="Arial"/>
                <w:sz w:val="16"/>
                <w:szCs w:val="16"/>
              </w:rPr>
              <w:t>Dior</w:t>
            </w:r>
            <w:proofErr w:type="spellEnd"/>
            <w:r w:rsidRPr="0059098F">
              <w:rPr>
                <w:rFonts w:ascii="Verdana" w:hAnsi="Verdana" w:cs="Arial"/>
                <w:sz w:val="16"/>
                <w:szCs w:val="16"/>
              </w:rPr>
              <w:t xml:space="preserve">, </w:t>
            </w:r>
            <w:r w:rsidRPr="0059098F">
              <w:rPr>
                <w:rFonts w:ascii="Verdana" w:hAnsi="Verdana" w:cs="Arial"/>
                <w:i/>
                <w:iCs/>
                <w:sz w:val="16"/>
                <w:szCs w:val="16"/>
              </w:rPr>
              <w:t xml:space="preserve">Le </w:t>
            </w:r>
            <w:proofErr w:type="spellStart"/>
            <w:r w:rsidRPr="0059098F">
              <w:rPr>
                <w:rFonts w:ascii="Verdana" w:hAnsi="Verdana" w:cs="Arial"/>
                <w:i/>
                <w:iCs/>
                <w:sz w:val="16"/>
                <w:szCs w:val="16"/>
              </w:rPr>
              <w:t>Fantôme</w:t>
            </w:r>
            <w:proofErr w:type="spellEnd"/>
            <w:r w:rsidRPr="0059098F">
              <w:rPr>
                <w:rFonts w:ascii="Verdana" w:hAnsi="Verdana" w:cs="Arial"/>
                <w:i/>
                <w:iCs/>
                <w:sz w:val="16"/>
                <w:szCs w:val="16"/>
              </w:rPr>
              <w:t xml:space="preserve"> du </w:t>
            </w:r>
            <w:proofErr w:type="spellStart"/>
            <w:r w:rsidRPr="0059098F">
              <w:rPr>
                <w:rFonts w:ascii="Verdana" w:hAnsi="Verdana" w:cs="Arial"/>
                <w:i/>
                <w:iCs/>
                <w:sz w:val="16"/>
                <w:szCs w:val="16"/>
              </w:rPr>
              <w:t>doge</w:t>
            </w:r>
            <w:proofErr w:type="spellEnd"/>
          </w:p>
          <w:p w14:paraId="03457894" w14:textId="7D015A47" w:rsidR="00713080" w:rsidRPr="0059098F" w:rsidRDefault="0070385C" w:rsidP="0059098F">
            <w:pPr>
              <w:pStyle w:val="xmsonormal"/>
              <w:spacing w:line="276" w:lineRule="auto"/>
              <w:ind w:left="179" w:right="-1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© </w:t>
            </w:r>
            <w:r w:rsidR="00713080" w:rsidRPr="0059098F">
              <w:rPr>
                <w:rFonts w:ascii="Verdana" w:hAnsi="Verdana" w:cs="Arial"/>
                <w:sz w:val="16"/>
                <w:szCs w:val="16"/>
              </w:rPr>
              <w:t xml:space="preserve">Foto Pierre </w:t>
            </w:r>
            <w:proofErr w:type="spellStart"/>
            <w:r w:rsidR="00713080" w:rsidRPr="0059098F">
              <w:rPr>
                <w:rFonts w:ascii="Verdana" w:hAnsi="Verdana" w:cs="Arial"/>
                <w:sz w:val="16"/>
                <w:szCs w:val="16"/>
              </w:rPr>
              <w:t>Perottino</w:t>
            </w:r>
            <w:proofErr w:type="spellEnd"/>
            <w:r w:rsidR="00713080" w:rsidRPr="0059098F">
              <w:rPr>
                <w:rFonts w:ascii="Verdana" w:hAnsi="Verdana" w:cs="Arial"/>
                <w:sz w:val="16"/>
                <w:szCs w:val="16"/>
              </w:rPr>
              <w:t>, 1951</w:t>
            </w:r>
          </w:p>
          <w:p w14:paraId="373048E6" w14:textId="124BDC0C" w:rsidR="00713080" w:rsidRPr="0059098F" w:rsidRDefault="00713080" w:rsidP="0059098F">
            <w:pPr>
              <w:pStyle w:val="xmsonormal"/>
              <w:spacing w:line="276" w:lineRule="auto"/>
              <w:ind w:left="179" w:right="-1"/>
              <w:rPr>
                <w:rFonts w:ascii="Verdana" w:hAnsi="Verdana" w:cs="Arial"/>
                <w:sz w:val="16"/>
                <w:szCs w:val="16"/>
              </w:rPr>
            </w:pPr>
            <w:proofErr w:type="spellStart"/>
            <w:r w:rsidRPr="0059098F">
              <w:rPr>
                <w:rFonts w:ascii="Verdana" w:hAnsi="Verdana" w:cs="Arial"/>
                <w:sz w:val="16"/>
                <w:szCs w:val="16"/>
              </w:rPr>
              <w:t>Collection</w:t>
            </w:r>
            <w:proofErr w:type="spellEnd"/>
            <w:r w:rsidRPr="0059098F">
              <w:rPr>
                <w:rFonts w:ascii="Verdana" w:hAnsi="Verdana" w:cs="Arial"/>
                <w:sz w:val="16"/>
                <w:szCs w:val="16"/>
              </w:rPr>
              <w:t xml:space="preserve"> </w:t>
            </w:r>
            <w:proofErr w:type="spellStart"/>
            <w:r w:rsidRPr="0059098F">
              <w:rPr>
                <w:rFonts w:ascii="Verdana" w:hAnsi="Verdana" w:cs="Arial"/>
                <w:sz w:val="16"/>
                <w:szCs w:val="16"/>
              </w:rPr>
              <w:t>Dior</w:t>
            </w:r>
            <w:proofErr w:type="spellEnd"/>
            <w:r w:rsidRPr="0059098F">
              <w:rPr>
                <w:rFonts w:ascii="Verdana" w:hAnsi="Verdana" w:cs="Arial"/>
                <w:sz w:val="16"/>
                <w:szCs w:val="16"/>
              </w:rPr>
              <w:t xml:space="preserve"> </w:t>
            </w:r>
            <w:proofErr w:type="spellStart"/>
            <w:r w:rsidRPr="0059098F">
              <w:rPr>
                <w:rFonts w:ascii="Verdana" w:hAnsi="Verdana" w:cs="Arial"/>
                <w:sz w:val="16"/>
                <w:szCs w:val="16"/>
              </w:rPr>
              <w:t>Héritage</w:t>
            </w:r>
            <w:proofErr w:type="spellEnd"/>
            <w:r w:rsidRPr="0059098F">
              <w:rPr>
                <w:rFonts w:ascii="Verdana" w:hAnsi="Verdana" w:cs="Arial"/>
                <w:sz w:val="16"/>
                <w:szCs w:val="16"/>
              </w:rPr>
              <w:t>, París</w:t>
            </w:r>
          </w:p>
        </w:tc>
        <w:tc>
          <w:tcPr>
            <w:tcW w:w="3319" w:type="dxa"/>
          </w:tcPr>
          <w:p w14:paraId="5CA90F22" w14:textId="4C3C0B35" w:rsidR="0059098F" w:rsidRDefault="0059098F" w:rsidP="0059098F">
            <w:pPr>
              <w:pStyle w:val="xmsonormal"/>
              <w:spacing w:line="276" w:lineRule="auto"/>
              <w:ind w:left="153" w:right="-1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Desfilada dels gegants a Portlligat</w:t>
            </w:r>
            <w:r w:rsidR="00452F7C">
              <w:rPr>
                <w:rFonts w:ascii="Verdana" w:hAnsi="Verdana" w:cs="Arial"/>
                <w:sz w:val="16"/>
                <w:szCs w:val="16"/>
              </w:rPr>
              <w:t>. Aquestes disfresses s’exposen a Figueres</w:t>
            </w:r>
          </w:p>
          <w:p w14:paraId="32700BAB" w14:textId="5EE43CFC" w:rsidR="00E35E9E" w:rsidRPr="0059098F" w:rsidRDefault="00713080" w:rsidP="0059098F">
            <w:pPr>
              <w:pStyle w:val="xmsonormal"/>
              <w:spacing w:line="276" w:lineRule="auto"/>
              <w:ind w:left="153" w:right="-1"/>
              <w:rPr>
                <w:rFonts w:ascii="Verdana" w:hAnsi="Verdana" w:cs="Arial"/>
                <w:sz w:val="16"/>
                <w:szCs w:val="16"/>
              </w:rPr>
            </w:pPr>
            <w:r w:rsidRPr="0059098F">
              <w:rPr>
                <w:rFonts w:ascii="Verdana" w:hAnsi="Verdana" w:cs="Arial"/>
                <w:sz w:val="16"/>
                <w:szCs w:val="16"/>
              </w:rPr>
              <w:t>*</w:t>
            </w:r>
            <w:r w:rsidR="0059098F">
              <w:rPr>
                <w:rFonts w:ascii="Verdana" w:hAnsi="Verdana" w:cs="Arial"/>
                <w:sz w:val="16"/>
                <w:szCs w:val="16"/>
              </w:rPr>
              <w:t>F</w:t>
            </w:r>
            <w:r w:rsidR="00E35E9E" w:rsidRPr="0059098F">
              <w:rPr>
                <w:rFonts w:ascii="Verdana" w:hAnsi="Verdana" w:cs="Arial"/>
                <w:sz w:val="16"/>
                <w:szCs w:val="16"/>
              </w:rPr>
              <w:t xml:space="preserve">oto Oriol </w:t>
            </w:r>
            <w:proofErr w:type="spellStart"/>
            <w:r w:rsidR="00E35E9E" w:rsidRPr="0059098F">
              <w:rPr>
                <w:rFonts w:ascii="Verdana" w:hAnsi="Verdana" w:cs="Arial"/>
                <w:sz w:val="16"/>
                <w:szCs w:val="16"/>
              </w:rPr>
              <w:t>Maspons</w:t>
            </w:r>
            <w:proofErr w:type="spellEnd"/>
            <w:r w:rsidR="00E35E9E" w:rsidRPr="0059098F">
              <w:rPr>
                <w:rFonts w:ascii="Verdana" w:hAnsi="Verdana" w:cs="Arial"/>
                <w:sz w:val="16"/>
                <w:szCs w:val="16"/>
              </w:rPr>
              <w:t xml:space="preserve">/Julio </w:t>
            </w:r>
            <w:proofErr w:type="spellStart"/>
            <w:r w:rsidR="00E35E9E" w:rsidRPr="0059098F">
              <w:rPr>
                <w:rFonts w:ascii="Verdana" w:hAnsi="Verdana" w:cs="Arial"/>
                <w:sz w:val="16"/>
                <w:szCs w:val="16"/>
              </w:rPr>
              <w:t>Ubiña</w:t>
            </w:r>
            <w:proofErr w:type="spellEnd"/>
            <w:r w:rsidR="00E35E9E" w:rsidRPr="0059098F">
              <w:rPr>
                <w:rFonts w:ascii="Verdana" w:hAnsi="Verdana" w:cs="Arial"/>
                <w:sz w:val="16"/>
                <w:szCs w:val="16"/>
              </w:rPr>
              <w:t>, 1960</w:t>
            </w:r>
          </w:p>
          <w:p w14:paraId="52697DD0" w14:textId="18EBC247" w:rsidR="00E35E9E" w:rsidRPr="0059098F" w:rsidRDefault="00E35E9E" w:rsidP="0059098F">
            <w:pPr>
              <w:pStyle w:val="xmsonormal"/>
              <w:spacing w:line="276" w:lineRule="auto"/>
              <w:ind w:left="153" w:right="-1"/>
              <w:rPr>
                <w:rFonts w:ascii="Verdana" w:hAnsi="Verdana" w:cs="Arial"/>
                <w:sz w:val="16"/>
                <w:szCs w:val="16"/>
              </w:rPr>
            </w:pPr>
            <w:r w:rsidRPr="0059098F">
              <w:rPr>
                <w:rFonts w:ascii="Verdana" w:hAnsi="Verdana" w:cs="Arial"/>
                <w:sz w:val="16"/>
                <w:szCs w:val="16"/>
              </w:rPr>
              <w:t xml:space="preserve">© </w:t>
            </w:r>
            <w:proofErr w:type="spellStart"/>
            <w:r w:rsidRPr="0059098F">
              <w:rPr>
                <w:rFonts w:ascii="Verdana" w:hAnsi="Verdana" w:cs="Arial"/>
                <w:sz w:val="16"/>
                <w:szCs w:val="16"/>
              </w:rPr>
              <w:t>Maspons</w:t>
            </w:r>
            <w:proofErr w:type="spellEnd"/>
            <w:r w:rsidRPr="0059098F">
              <w:rPr>
                <w:rFonts w:ascii="Verdana" w:hAnsi="Verdana" w:cs="Arial"/>
                <w:sz w:val="16"/>
                <w:szCs w:val="16"/>
              </w:rPr>
              <w:t>/Fundació Gala-Salvador Dalí, Figueres, 2020</w:t>
            </w:r>
          </w:p>
        </w:tc>
      </w:tr>
    </w:tbl>
    <w:p w14:paraId="7846C7B7" w14:textId="77777777" w:rsidR="002C04DA" w:rsidRPr="00713080" w:rsidRDefault="002C04DA" w:rsidP="00D2285E">
      <w:pPr>
        <w:pStyle w:val="xmsonormal"/>
        <w:spacing w:line="276" w:lineRule="auto"/>
        <w:ind w:right="-1"/>
        <w:rPr>
          <w:rFonts w:ascii="Verdana" w:hAnsi="Verdana" w:cs="Arial"/>
          <w:sz w:val="20"/>
          <w:szCs w:val="20"/>
        </w:rPr>
      </w:pPr>
    </w:p>
    <w:p w14:paraId="4E68BD9A" w14:textId="1AA87F27" w:rsidR="003D6AB9" w:rsidRPr="008521E7" w:rsidRDefault="003D6AB9" w:rsidP="00DA0131">
      <w:pPr>
        <w:rPr>
          <w:rFonts w:ascii="Verdana" w:hAnsi="Verdana" w:cs="Tahoma"/>
          <w:b/>
          <w:bCs/>
          <w:color w:val="632423"/>
          <w:sz w:val="22"/>
          <w:szCs w:val="22"/>
        </w:rPr>
      </w:pPr>
      <w:r w:rsidRPr="008521E7">
        <w:rPr>
          <w:rFonts w:ascii="Verdana" w:hAnsi="Verdana" w:cs="Tahoma"/>
          <w:b/>
          <w:bCs/>
          <w:color w:val="632423"/>
          <w:sz w:val="22"/>
          <w:szCs w:val="22"/>
        </w:rPr>
        <w:t>Muntatge</w:t>
      </w:r>
      <w:r w:rsidR="00DA46DE">
        <w:rPr>
          <w:rFonts w:ascii="Verdana" w:hAnsi="Verdana" w:cs="Tahoma"/>
          <w:b/>
          <w:bCs/>
          <w:color w:val="632423"/>
          <w:sz w:val="22"/>
          <w:szCs w:val="22"/>
        </w:rPr>
        <w:t xml:space="preserve"> en un espai exclusiu</w:t>
      </w:r>
    </w:p>
    <w:p w14:paraId="233E9C2E" w14:textId="099C5BA3" w:rsidR="007B06B4" w:rsidRDefault="00375919" w:rsidP="0040622D">
      <w:pPr>
        <w:spacing w:line="276" w:lineRule="auto"/>
        <w:jc w:val="both"/>
        <w:rPr>
          <w:rFonts w:ascii="Verdana" w:hAnsi="Verdana" w:cs="Calibri"/>
          <w:bCs/>
          <w:sz w:val="20"/>
          <w:szCs w:val="20"/>
        </w:rPr>
      </w:pPr>
      <w:r w:rsidRPr="008521E7">
        <w:rPr>
          <w:rFonts w:ascii="Verdana" w:hAnsi="Verdana"/>
          <w:sz w:val="20"/>
          <w:szCs w:val="20"/>
        </w:rPr>
        <w:t xml:space="preserve">Per primera vegada </w:t>
      </w:r>
      <w:r w:rsidR="008B16C6">
        <w:rPr>
          <w:rFonts w:ascii="Verdana" w:hAnsi="Verdana"/>
          <w:sz w:val="20"/>
          <w:szCs w:val="20"/>
        </w:rPr>
        <w:t>l’exposició</w:t>
      </w:r>
      <w:r w:rsidRPr="008521E7">
        <w:rPr>
          <w:rFonts w:ascii="Verdana" w:hAnsi="Verdana"/>
          <w:sz w:val="20"/>
          <w:szCs w:val="20"/>
        </w:rPr>
        <w:t xml:space="preserve"> té lloc a les antigues golfes del Castell de Púbol. Fins ara se celebraven a l’antiga cuina, que s’ha recuperat per donar un discurs coherent a l’itinerari</w:t>
      </w:r>
      <w:r w:rsidR="00713080">
        <w:rPr>
          <w:rFonts w:ascii="Verdana" w:hAnsi="Verdana"/>
          <w:sz w:val="20"/>
          <w:szCs w:val="20"/>
        </w:rPr>
        <w:t xml:space="preserve"> de la planta noble</w:t>
      </w:r>
      <w:r w:rsidRPr="008521E7">
        <w:rPr>
          <w:rFonts w:ascii="Verdana" w:hAnsi="Verdana"/>
          <w:sz w:val="20"/>
          <w:szCs w:val="20"/>
        </w:rPr>
        <w:t>.</w:t>
      </w:r>
      <w:r w:rsidR="00DA0131">
        <w:rPr>
          <w:rFonts w:ascii="Verdana" w:hAnsi="Verdana"/>
          <w:sz w:val="20"/>
          <w:szCs w:val="20"/>
        </w:rPr>
        <w:t xml:space="preserve"> </w:t>
      </w:r>
      <w:r w:rsidR="008C7838" w:rsidRPr="008521E7">
        <w:rPr>
          <w:rFonts w:ascii="Verdana" w:hAnsi="Verdana" w:cs="Calibri"/>
          <w:bCs/>
          <w:sz w:val="20"/>
          <w:szCs w:val="20"/>
        </w:rPr>
        <w:t xml:space="preserve">El muntatge de l’exposició </w:t>
      </w:r>
      <w:r w:rsidR="00C77675">
        <w:rPr>
          <w:rFonts w:ascii="Verdana" w:hAnsi="Verdana" w:cs="Calibri"/>
          <w:bCs/>
          <w:sz w:val="20"/>
          <w:szCs w:val="20"/>
        </w:rPr>
        <w:t>ha anat a càrrec</w:t>
      </w:r>
      <w:r w:rsidR="006A03CC" w:rsidRPr="008521E7">
        <w:rPr>
          <w:rFonts w:ascii="Verdana" w:hAnsi="Verdana" w:cs="Calibri"/>
          <w:bCs/>
          <w:sz w:val="20"/>
          <w:szCs w:val="20"/>
        </w:rPr>
        <w:t xml:space="preserve"> </w:t>
      </w:r>
      <w:r w:rsidR="00C77675">
        <w:rPr>
          <w:rFonts w:ascii="Verdana" w:hAnsi="Verdana" w:cs="Calibri"/>
          <w:bCs/>
          <w:sz w:val="20"/>
          <w:szCs w:val="20"/>
        </w:rPr>
        <w:t>d</w:t>
      </w:r>
      <w:r w:rsidR="006A03CC" w:rsidRPr="008521E7">
        <w:rPr>
          <w:rFonts w:ascii="Verdana" w:hAnsi="Verdana" w:cs="Calibri"/>
          <w:bCs/>
          <w:sz w:val="20"/>
          <w:szCs w:val="20"/>
        </w:rPr>
        <w:t>e Pep Canaleta de 3carme33</w:t>
      </w:r>
      <w:r w:rsidR="00C77675">
        <w:rPr>
          <w:rFonts w:ascii="Verdana" w:hAnsi="Verdana" w:cs="Calibri"/>
          <w:bCs/>
          <w:sz w:val="20"/>
          <w:szCs w:val="20"/>
        </w:rPr>
        <w:t>,</w:t>
      </w:r>
      <w:r w:rsidR="006A03CC" w:rsidRPr="008521E7">
        <w:rPr>
          <w:rFonts w:ascii="Verdana" w:hAnsi="Verdana" w:cs="Calibri"/>
          <w:bCs/>
          <w:sz w:val="20"/>
          <w:szCs w:val="20"/>
        </w:rPr>
        <w:t xml:space="preserve"> i el grafisme</w:t>
      </w:r>
      <w:r w:rsidR="00C77675">
        <w:rPr>
          <w:rFonts w:ascii="Verdana" w:hAnsi="Verdana" w:cs="Calibri"/>
          <w:bCs/>
          <w:sz w:val="20"/>
          <w:szCs w:val="20"/>
        </w:rPr>
        <w:t>,</w:t>
      </w:r>
      <w:r w:rsidR="00236713" w:rsidRPr="008521E7">
        <w:rPr>
          <w:rFonts w:ascii="Verdana" w:hAnsi="Verdana" w:cs="Calibri"/>
          <w:bCs/>
          <w:sz w:val="20"/>
          <w:szCs w:val="20"/>
        </w:rPr>
        <w:t xml:space="preserve"> d’</w:t>
      </w:r>
      <w:r w:rsidR="006A03CC" w:rsidRPr="008521E7">
        <w:rPr>
          <w:rFonts w:ascii="Verdana" w:hAnsi="Verdana" w:cs="Calibri"/>
          <w:bCs/>
          <w:sz w:val="20"/>
          <w:szCs w:val="20"/>
        </w:rPr>
        <w:t>A</w:t>
      </w:r>
      <w:r w:rsidR="00826ABD" w:rsidRPr="008521E7">
        <w:rPr>
          <w:rFonts w:ascii="Verdana" w:hAnsi="Verdana" w:cs="Calibri"/>
          <w:bCs/>
          <w:sz w:val="20"/>
          <w:szCs w:val="20"/>
        </w:rPr>
        <w:t>lex Gifreu.</w:t>
      </w:r>
    </w:p>
    <w:p w14:paraId="4E743DED" w14:textId="5C789266" w:rsidR="0059098F" w:rsidRDefault="0059098F" w:rsidP="0040622D">
      <w:pPr>
        <w:spacing w:line="276" w:lineRule="auto"/>
        <w:jc w:val="both"/>
        <w:rPr>
          <w:rFonts w:ascii="Verdana" w:hAnsi="Verdana" w:cs="Calibri"/>
          <w:bCs/>
          <w:sz w:val="20"/>
          <w:szCs w:val="20"/>
        </w:rPr>
      </w:pPr>
    </w:p>
    <w:p w14:paraId="6925C017" w14:textId="3686DD0D" w:rsidR="0059098F" w:rsidRDefault="0059098F" w:rsidP="0059098F">
      <w:pPr>
        <w:rPr>
          <w:rFonts w:ascii="Verdana" w:hAnsi="Verdana" w:cs="Tahoma"/>
          <w:b/>
          <w:bCs/>
          <w:color w:val="632423"/>
          <w:sz w:val="22"/>
          <w:szCs w:val="22"/>
        </w:rPr>
      </w:pPr>
    </w:p>
    <w:p w14:paraId="28101DD2" w14:textId="3E5F4D50" w:rsidR="003D6AB9" w:rsidRPr="00DC7023" w:rsidRDefault="003D6AB9" w:rsidP="00DC7023">
      <w:pPr>
        <w:jc w:val="both"/>
        <w:rPr>
          <w:rFonts w:ascii="Verdana" w:hAnsi="Verdana" w:cs="Tahoma"/>
          <w:b/>
          <w:bCs/>
          <w:color w:val="632423"/>
          <w:sz w:val="20"/>
          <w:szCs w:val="20"/>
        </w:rPr>
      </w:pPr>
      <w:r w:rsidRPr="00DC7023">
        <w:rPr>
          <w:rFonts w:ascii="Verdana" w:hAnsi="Verdana" w:cs="Tahoma"/>
          <w:b/>
          <w:bCs/>
          <w:color w:val="632423"/>
          <w:sz w:val="20"/>
          <w:szCs w:val="20"/>
        </w:rPr>
        <w:t>Catàleg</w:t>
      </w:r>
    </w:p>
    <w:p w14:paraId="0D54C421" w14:textId="0CD03721" w:rsidR="00AC3F5D" w:rsidRPr="00DC7023" w:rsidRDefault="00232B15" w:rsidP="00DC7023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C7023">
        <w:rPr>
          <w:rFonts w:ascii="Verdana" w:hAnsi="Verdana"/>
          <w:sz w:val="20"/>
          <w:szCs w:val="20"/>
        </w:rPr>
        <w:t>El catàleg</w:t>
      </w:r>
      <w:r w:rsidR="004A51F9" w:rsidRPr="00DC7023">
        <w:rPr>
          <w:rFonts w:ascii="Verdana" w:hAnsi="Verdana"/>
          <w:sz w:val="20"/>
          <w:szCs w:val="20"/>
        </w:rPr>
        <w:t xml:space="preserve"> inclou textos de </w:t>
      </w:r>
      <w:r w:rsidR="00375919" w:rsidRPr="00DC7023">
        <w:rPr>
          <w:rFonts w:ascii="Verdana" w:hAnsi="Verdana"/>
          <w:sz w:val="20"/>
          <w:szCs w:val="20"/>
        </w:rPr>
        <w:t>Joan</w:t>
      </w:r>
      <w:r w:rsidR="004271F4" w:rsidRPr="00DC7023">
        <w:rPr>
          <w:rFonts w:ascii="Verdana" w:hAnsi="Verdana"/>
          <w:sz w:val="20"/>
          <w:szCs w:val="20"/>
        </w:rPr>
        <w:t>a</w:t>
      </w:r>
      <w:r w:rsidR="00375919" w:rsidRPr="00DC7023">
        <w:rPr>
          <w:rFonts w:ascii="Verdana" w:hAnsi="Verdana"/>
          <w:sz w:val="20"/>
          <w:szCs w:val="20"/>
        </w:rPr>
        <w:t xml:space="preserve"> Bonet, </w:t>
      </w:r>
      <w:r w:rsidR="004A51F9" w:rsidRPr="00DC7023">
        <w:rPr>
          <w:rFonts w:ascii="Verdana" w:hAnsi="Verdana"/>
          <w:sz w:val="20"/>
          <w:szCs w:val="20"/>
        </w:rPr>
        <w:t>Montse Aguer, Bea Crespo</w:t>
      </w:r>
      <w:r w:rsidR="00375919" w:rsidRPr="00DC7023">
        <w:rPr>
          <w:rFonts w:ascii="Verdana" w:hAnsi="Verdana"/>
          <w:sz w:val="20"/>
          <w:szCs w:val="20"/>
        </w:rPr>
        <w:t xml:space="preserve"> i Clara Silvestre</w:t>
      </w:r>
      <w:r w:rsidR="004A51F9" w:rsidRPr="00DC7023">
        <w:rPr>
          <w:rFonts w:ascii="Verdana" w:hAnsi="Verdana"/>
          <w:sz w:val="20"/>
          <w:szCs w:val="20"/>
        </w:rPr>
        <w:t>.</w:t>
      </w:r>
      <w:r w:rsidR="004A51F9" w:rsidRPr="00DC7023">
        <w:rPr>
          <w:rFonts w:ascii="Verdana" w:hAnsi="Verdana" w:cs="Arial"/>
          <w:sz w:val="20"/>
          <w:szCs w:val="20"/>
        </w:rPr>
        <w:t xml:space="preserve"> </w:t>
      </w:r>
      <w:bookmarkStart w:id="1" w:name="_Hlk34142238"/>
      <w:r w:rsidRPr="00DC7023">
        <w:rPr>
          <w:rFonts w:ascii="Verdana" w:hAnsi="Verdana"/>
          <w:sz w:val="20"/>
          <w:szCs w:val="20"/>
        </w:rPr>
        <w:t>E</w:t>
      </w:r>
      <w:r w:rsidR="004A51F9" w:rsidRPr="00DC7023">
        <w:rPr>
          <w:rFonts w:ascii="Verdana" w:hAnsi="Verdana"/>
          <w:sz w:val="20"/>
          <w:szCs w:val="20"/>
        </w:rPr>
        <w:t xml:space="preserve">s publica </w:t>
      </w:r>
      <w:r w:rsidR="00F754A8" w:rsidRPr="00DC7023">
        <w:rPr>
          <w:rFonts w:ascii="Verdana" w:hAnsi="Verdana"/>
          <w:sz w:val="20"/>
          <w:szCs w:val="20"/>
        </w:rPr>
        <w:t>en línia</w:t>
      </w:r>
      <w:r w:rsidR="004A51F9" w:rsidRPr="00DC7023">
        <w:rPr>
          <w:rFonts w:ascii="Verdana" w:hAnsi="Verdana"/>
          <w:sz w:val="20"/>
          <w:szCs w:val="20"/>
        </w:rPr>
        <w:t xml:space="preserve"> </w:t>
      </w:r>
      <w:r w:rsidR="00375919" w:rsidRPr="00DC7023">
        <w:rPr>
          <w:rFonts w:ascii="Verdana" w:hAnsi="Verdana"/>
          <w:sz w:val="20"/>
          <w:szCs w:val="20"/>
        </w:rPr>
        <w:t xml:space="preserve">i en paper </w:t>
      </w:r>
      <w:r w:rsidR="004A51F9" w:rsidRPr="00DC7023">
        <w:rPr>
          <w:rFonts w:ascii="Verdana" w:hAnsi="Verdana"/>
          <w:sz w:val="20"/>
          <w:szCs w:val="20"/>
        </w:rPr>
        <w:t xml:space="preserve">en </w:t>
      </w:r>
      <w:r w:rsidR="00C77675" w:rsidRPr="00DC7023">
        <w:rPr>
          <w:rFonts w:ascii="Verdana" w:hAnsi="Verdana"/>
          <w:sz w:val="20"/>
          <w:szCs w:val="20"/>
        </w:rPr>
        <w:t>4</w:t>
      </w:r>
      <w:r w:rsidR="004A51F9" w:rsidRPr="00DC7023">
        <w:rPr>
          <w:rFonts w:ascii="Verdana" w:hAnsi="Verdana"/>
          <w:sz w:val="20"/>
          <w:szCs w:val="20"/>
        </w:rPr>
        <w:t xml:space="preserve"> idiomes (català, castellà, anglès i francès) i es po</w:t>
      </w:r>
      <w:r w:rsidR="00375919" w:rsidRPr="00DC7023">
        <w:rPr>
          <w:rFonts w:ascii="Verdana" w:hAnsi="Verdana"/>
          <w:sz w:val="20"/>
          <w:szCs w:val="20"/>
        </w:rPr>
        <w:t>t</w:t>
      </w:r>
      <w:r w:rsidR="004A51F9" w:rsidRPr="00DC7023">
        <w:rPr>
          <w:rFonts w:ascii="Verdana" w:hAnsi="Verdana"/>
          <w:sz w:val="20"/>
          <w:szCs w:val="20"/>
        </w:rPr>
        <w:t xml:space="preserve"> descarregar de forma gratuïta a través del web</w:t>
      </w:r>
      <w:r w:rsidR="00BD5830">
        <w:rPr>
          <w:rFonts w:ascii="Verdana" w:hAnsi="Verdana"/>
          <w:sz w:val="20"/>
          <w:szCs w:val="20"/>
        </w:rPr>
        <w:t>.</w:t>
      </w:r>
    </w:p>
    <w:bookmarkEnd w:id="1"/>
    <w:p w14:paraId="54A93DF3" w14:textId="77777777" w:rsidR="00DC7023" w:rsidRDefault="00DC7023" w:rsidP="00DC7023">
      <w:pPr>
        <w:pStyle w:val="NormalWeb"/>
        <w:spacing w:before="0" w:beforeAutospacing="0" w:after="0" w:afterAutospacing="0"/>
        <w:jc w:val="both"/>
        <w:rPr>
          <w:rFonts w:ascii="Verdana" w:hAnsi="Verdana" w:cs="Verdana"/>
          <w:sz w:val="20"/>
          <w:szCs w:val="20"/>
        </w:rPr>
      </w:pPr>
    </w:p>
    <w:p w14:paraId="1090B384" w14:textId="5000CC1F" w:rsidR="00DC7023" w:rsidRPr="00EF613A" w:rsidRDefault="00442EA9" w:rsidP="00DC7023">
      <w:pPr>
        <w:pStyle w:val="NormalWeb"/>
        <w:spacing w:before="0" w:beforeAutospacing="0"/>
        <w:jc w:val="both"/>
        <w:rPr>
          <w:rFonts w:ascii="Verdana" w:hAnsi="Verdana"/>
          <w:color w:val="000000"/>
          <w:sz w:val="20"/>
          <w:szCs w:val="20"/>
        </w:rPr>
      </w:pPr>
      <w:r w:rsidRPr="00DC7023">
        <w:rPr>
          <w:rFonts w:ascii="Verdana" w:hAnsi="Verdana" w:cs="Verdana"/>
          <w:sz w:val="20"/>
          <w:szCs w:val="20"/>
        </w:rPr>
        <w:t xml:space="preserve">El </w:t>
      </w:r>
      <w:proofErr w:type="spellStart"/>
      <w:r w:rsidRPr="00DC7023">
        <w:rPr>
          <w:rFonts w:ascii="Verdana" w:hAnsi="Verdana" w:cs="Verdana"/>
          <w:sz w:val="20"/>
          <w:szCs w:val="20"/>
        </w:rPr>
        <w:t>catàleg</w:t>
      </w:r>
      <w:proofErr w:type="spellEnd"/>
      <w:r w:rsidRPr="00DC7023">
        <w:rPr>
          <w:rFonts w:ascii="Verdana" w:hAnsi="Verdana" w:cs="Verdana"/>
          <w:sz w:val="20"/>
          <w:szCs w:val="20"/>
        </w:rPr>
        <w:t xml:space="preserve"> </w:t>
      </w:r>
      <w:proofErr w:type="spellStart"/>
      <w:r w:rsidRPr="00DC7023">
        <w:rPr>
          <w:rFonts w:ascii="Verdana" w:hAnsi="Verdana" w:cs="Verdana"/>
          <w:sz w:val="20"/>
          <w:szCs w:val="20"/>
        </w:rPr>
        <w:t>és</w:t>
      </w:r>
      <w:proofErr w:type="spellEnd"/>
      <w:r w:rsidRPr="00DC7023">
        <w:rPr>
          <w:rFonts w:ascii="Verdana" w:hAnsi="Verdana" w:cs="Verdana"/>
          <w:sz w:val="20"/>
          <w:szCs w:val="20"/>
        </w:rPr>
        <w:t xml:space="preserve"> </w:t>
      </w:r>
      <w:proofErr w:type="spellStart"/>
      <w:r w:rsidRPr="00DC7023">
        <w:rPr>
          <w:rFonts w:ascii="Verdana" w:hAnsi="Verdana" w:cs="Verdana"/>
          <w:sz w:val="20"/>
          <w:szCs w:val="20"/>
        </w:rPr>
        <w:t>disseny</w:t>
      </w:r>
      <w:proofErr w:type="spellEnd"/>
      <w:r w:rsidRPr="00DC7023">
        <w:rPr>
          <w:rFonts w:ascii="Verdana" w:hAnsi="Verdana" w:cs="Verdana"/>
          <w:sz w:val="20"/>
          <w:szCs w:val="20"/>
        </w:rPr>
        <w:t xml:space="preserve"> </w:t>
      </w:r>
      <w:proofErr w:type="spellStart"/>
      <w:r w:rsidRPr="00DC7023">
        <w:rPr>
          <w:rFonts w:ascii="Verdana" w:hAnsi="Verdana" w:cs="Verdana"/>
          <w:sz w:val="20"/>
          <w:szCs w:val="20"/>
        </w:rPr>
        <w:t>d’</w:t>
      </w:r>
      <w:r w:rsidR="004273DC" w:rsidRPr="00DC7023">
        <w:rPr>
          <w:rFonts w:ascii="Verdana" w:hAnsi="Verdana" w:cs="Verdana"/>
          <w:sz w:val="20"/>
          <w:szCs w:val="20"/>
        </w:rPr>
        <w:t>A</w:t>
      </w:r>
      <w:r w:rsidR="00FA7E42" w:rsidRPr="00DC7023">
        <w:rPr>
          <w:rFonts w:ascii="Verdana" w:hAnsi="Verdana" w:cs="Verdana"/>
          <w:sz w:val="20"/>
          <w:szCs w:val="20"/>
        </w:rPr>
        <w:t>lex</w:t>
      </w:r>
      <w:proofErr w:type="spellEnd"/>
      <w:r w:rsidR="00FA7E42" w:rsidRPr="00DC7023">
        <w:rPr>
          <w:rFonts w:ascii="Verdana" w:hAnsi="Verdana" w:cs="Verdana"/>
          <w:sz w:val="20"/>
          <w:szCs w:val="20"/>
        </w:rPr>
        <w:t xml:space="preserve"> Gifreu</w:t>
      </w:r>
      <w:r w:rsidR="00835F89" w:rsidRPr="00DC7023">
        <w:rPr>
          <w:rFonts w:ascii="Verdana" w:hAnsi="Verdana" w:cs="Verdana"/>
          <w:sz w:val="20"/>
          <w:szCs w:val="20"/>
        </w:rPr>
        <w:t xml:space="preserve"> i </w:t>
      </w:r>
      <w:r w:rsidR="00C77675" w:rsidRPr="00DC7023">
        <w:rPr>
          <w:rFonts w:ascii="Verdana" w:hAnsi="Verdana" w:cs="Verdana"/>
          <w:sz w:val="20"/>
          <w:szCs w:val="20"/>
        </w:rPr>
        <w:t>té</w:t>
      </w:r>
      <w:r w:rsidR="00835F89" w:rsidRPr="00DC7023">
        <w:rPr>
          <w:rFonts w:ascii="Verdana" w:hAnsi="Verdana" w:cs="Verdana"/>
          <w:sz w:val="20"/>
          <w:szCs w:val="20"/>
        </w:rPr>
        <w:t xml:space="preserve"> el </w:t>
      </w:r>
      <w:proofErr w:type="spellStart"/>
      <w:r w:rsidR="00835F89" w:rsidRPr="00DC7023">
        <w:rPr>
          <w:rFonts w:ascii="Verdana" w:hAnsi="Verdana" w:cs="Verdana"/>
          <w:sz w:val="20"/>
          <w:szCs w:val="20"/>
        </w:rPr>
        <w:t>patrocini</w:t>
      </w:r>
      <w:proofErr w:type="spellEnd"/>
      <w:r w:rsidR="00835F89" w:rsidRPr="00DC7023">
        <w:rPr>
          <w:rFonts w:ascii="Verdana" w:hAnsi="Verdana" w:cs="Verdana"/>
          <w:sz w:val="20"/>
          <w:szCs w:val="20"/>
        </w:rPr>
        <w:t xml:space="preserve"> de “la Caixa”.</w:t>
      </w:r>
      <w:r w:rsidR="002C04DA" w:rsidRPr="00DC7023">
        <w:rPr>
          <w:rFonts w:ascii="Verdana" w:hAnsi="Verdana" w:cs="Verdana"/>
          <w:sz w:val="20"/>
          <w:szCs w:val="20"/>
        </w:rPr>
        <w:t xml:space="preserve"> </w:t>
      </w:r>
      <w:proofErr w:type="spellStart"/>
      <w:r w:rsidR="004A51F9" w:rsidRPr="00DC7023">
        <w:rPr>
          <w:rFonts w:ascii="Verdana" w:hAnsi="Verdana" w:cs="Verdana"/>
          <w:sz w:val="20"/>
          <w:szCs w:val="20"/>
        </w:rPr>
        <w:t>Pa</w:t>
      </w:r>
      <w:bookmarkStart w:id="2" w:name="_GoBack"/>
      <w:bookmarkEnd w:id="2"/>
      <w:r w:rsidR="004A51F9" w:rsidRPr="00DC7023">
        <w:rPr>
          <w:rFonts w:ascii="Verdana" w:hAnsi="Verdana" w:cs="Verdana"/>
          <w:sz w:val="20"/>
          <w:szCs w:val="20"/>
        </w:rPr>
        <w:t>ral·lelament</w:t>
      </w:r>
      <w:proofErr w:type="spellEnd"/>
      <w:r w:rsidR="004A51F9" w:rsidRPr="00DC7023">
        <w:rPr>
          <w:rFonts w:ascii="Verdana" w:hAnsi="Verdana" w:cs="Verdana"/>
          <w:sz w:val="20"/>
          <w:szCs w:val="20"/>
        </w:rPr>
        <w:t xml:space="preserve">, </w:t>
      </w:r>
      <w:proofErr w:type="spellStart"/>
      <w:r w:rsidR="004A51F9" w:rsidRPr="00DC7023">
        <w:rPr>
          <w:rFonts w:ascii="Verdana" w:hAnsi="Verdana" w:cs="Verdana"/>
          <w:sz w:val="20"/>
          <w:szCs w:val="20"/>
        </w:rPr>
        <w:t>s’ha</w:t>
      </w:r>
      <w:proofErr w:type="spellEnd"/>
      <w:r w:rsidR="004A51F9" w:rsidRPr="00DC7023">
        <w:rPr>
          <w:rFonts w:ascii="Verdana" w:hAnsi="Verdana" w:cs="Verdana"/>
          <w:sz w:val="20"/>
          <w:szCs w:val="20"/>
        </w:rPr>
        <w:t xml:space="preserve"> </w:t>
      </w:r>
      <w:proofErr w:type="spellStart"/>
      <w:r w:rsidR="004A51F9" w:rsidRPr="00DC7023">
        <w:rPr>
          <w:rFonts w:ascii="Verdana" w:hAnsi="Verdana" w:cs="Verdana"/>
          <w:sz w:val="20"/>
          <w:szCs w:val="20"/>
        </w:rPr>
        <w:t>editat</w:t>
      </w:r>
      <w:proofErr w:type="spellEnd"/>
      <w:r w:rsidR="004A51F9" w:rsidRPr="00DC7023">
        <w:rPr>
          <w:rFonts w:ascii="Verdana" w:hAnsi="Verdana" w:cs="Verdana"/>
          <w:sz w:val="20"/>
          <w:szCs w:val="20"/>
        </w:rPr>
        <w:t xml:space="preserve"> material </w:t>
      </w:r>
      <w:proofErr w:type="spellStart"/>
      <w:r w:rsidR="00AC3F5D" w:rsidRPr="00DC7023">
        <w:rPr>
          <w:rFonts w:ascii="Verdana" w:hAnsi="Verdana" w:cs="Verdana"/>
          <w:sz w:val="20"/>
          <w:szCs w:val="20"/>
        </w:rPr>
        <w:t>divulgatiu</w:t>
      </w:r>
      <w:proofErr w:type="spellEnd"/>
      <w:r w:rsidR="004A51F9" w:rsidRPr="00DC7023">
        <w:rPr>
          <w:rFonts w:ascii="Verdana" w:hAnsi="Verdana" w:cs="Verdana"/>
          <w:sz w:val="20"/>
          <w:szCs w:val="20"/>
        </w:rPr>
        <w:t xml:space="preserve"> </w:t>
      </w:r>
      <w:proofErr w:type="spellStart"/>
      <w:r w:rsidR="004A51F9" w:rsidRPr="00DC7023">
        <w:rPr>
          <w:rFonts w:ascii="Verdana" w:hAnsi="Verdana" w:cs="Verdana"/>
          <w:sz w:val="20"/>
          <w:szCs w:val="20"/>
        </w:rPr>
        <w:t>consistent</w:t>
      </w:r>
      <w:proofErr w:type="spellEnd"/>
      <w:r w:rsidR="004A51F9" w:rsidRPr="00DC7023">
        <w:rPr>
          <w:rFonts w:ascii="Verdana" w:hAnsi="Verdana" w:cs="Verdana"/>
          <w:sz w:val="20"/>
          <w:szCs w:val="20"/>
        </w:rPr>
        <w:t xml:space="preserve"> en una </w:t>
      </w:r>
      <w:proofErr w:type="spellStart"/>
      <w:r w:rsidR="004A51F9" w:rsidRPr="00DC7023">
        <w:rPr>
          <w:rFonts w:ascii="Verdana" w:hAnsi="Verdana" w:cs="Verdana"/>
          <w:sz w:val="20"/>
          <w:szCs w:val="20"/>
        </w:rPr>
        <w:t>càpsula</w:t>
      </w:r>
      <w:proofErr w:type="spellEnd"/>
      <w:r w:rsidR="004A51F9" w:rsidRPr="00DC7023">
        <w:rPr>
          <w:rFonts w:ascii="Verdana" w:hAnsi="Verdana" w:cs="Verdana"/>
          <w:sz w:val="20"/>
          <w:szCs w:val="20"/>
        </w:rPr>
        <w:t xml:space="preserve"> audiovisual, a </w:t>
      </w:r>
      <w:proofErr w:type="spellStart"/>
      <w:r w:rsidR="004A51F9" w:rsidRPr="00DC7023">
        <w:rPr>
          <w:rFonts w:ascii="Verdana" w:hAnsi="Verdana" w:cs="Verdana"/>
          <w:sz w:val="20"/>
          <w:szCs w:val="20"/>
        </w:rPr>
        <w:t>càrrec</w:t>
      </w:r>
      <w:proofErr w:type="spellEnd"/>
      <w:r w:rsidR="004A51F9" w:rsidRPr="00DC7023">
        <w:rPr>
          <w:rFonts w:ascii="Verdana" w:hAnsi="Verdana" w:cs="Verdana"/>
          <w:sz w:val="20"/>
          <w:szCs w:val="20"/>
        </w:rPr>
        <w:t xml:space="preserve"> de DocDoc </w:t>
      </w:r>
      <w:r w:rsidR="004A51F9" w:rsidRPr="00EF613A">
        <w:rPr>
          <w:rFonts w:ascii="Verdana" w:hAnsi="Verdana" w:cs="Verdana"/>
          <w:sz w:val="20"/>
          <w:szCs w:val="20"/>
        </w:rPr>
        <w:t xml:space="preserve">Films, que </w:t>
      </w:r>
      <w:proofErr w:type="spellStart"/>
      <w:r w:rsidR="004A51F9" w:rsidRPr="00EF613A">
        <w:rPr>
          <w:rFonts w:ascii="Verdana" w:hAnsi="Verdana" w:cs="Verdana"/>
          <w:sz w:val="20"/>
          <w:szCs w:val="20"/>
        </w:rPr>
        <w:t>estarà</w:t>
      </w:r>
      <w:proofErr w:type="spellEnd"/>
      <w:r w:rsidR="004A51F9" w:rsidRPr="00EF613A">
        <w:rPr>
          <w:rFonts w:ascii="Verdana" w:hAnsi="Verdana" w:cs="Verdana"/>
          <w:sz w:val="20"/>
          <w:szCs w:val="20"/>
        </w:rPr>
        <w:t xml:space="preserve"> disponible al web i les </w:t>
      </w:r>
      <w:proofErr w:type="spellStart"/>
      <w:r w:rsidR="004A51F9" w:rsidRPr="00EF613A">
        <w:rPr>
          <w:rFonts w:ascii="Verdana" w:hAnsi="Verdana" w:cs="Verdana"/>
          <w:sz w:val="20"/>
          <w:szCs w:val="20"/>
        </w:rPr>
        <w:t>xarxes</w:t>
      </w:r>
      <w:proofErr w:type="spellEnd"/>
      <w:r w:rsidR="004A51F9" w:rsidRPr="00EF613A">
        <w:rPr>
          <w:rFonts w:ascii="Verdana" w:hAnsi="Verdana" w:cs="Verdana"/>
          <w:sz w:val="20"/>
          <w:szCs w:val="20"/>
        </w:rPr>
        <w:t xml:space="preserve"> </w:t>
      </w:r>
      <w:proofErr w:type="spellStart"/>
      <w:r w:rsidR="004A51F9" w:rsidRPr="00EF613A">
        <w:rPr>
          <w:rFonts w:ascii="Verdana" w:hAnsi="Verdana" w:cs="Verdana"/>
          <w:sz w:val="20"/>
          <w:szCs w:val="20"/>
        </w:rPr>
        <w:t>socials</w:t>
      </w:r>
      <w:proofErr w:type="spellEnd"/>
      <w:r w:rsidR="004A51F9" w:rsidRPr="00EF613A">
        <w:rPr>
          <w:rFonts w:ascii="Verdana" w:hAnsi="Verdana" w:cs="Verdana"/>
          <w:sz w:val="20"/>
          <w:szCs w:val="20"/>
        </w:rPr>
        <w:t xml:space="preserve"> de la Fundació Dalí</w:t>
      </w:r>
      <w:r w:rsidR="00AC3F5D" w:rsidRPr="00EF613A">
        <w:rPr>
          <w:rFonts w:ascii="Verdana" w:hAnsi="Verdana" w:cs="Arial"/>
          <w:sz w:val="20"/>
          <w:szCs w:val="20"/>
        </w:rPr>
        <w:t>:</w:t>
      </w:r>
      <w:r w:rsidR="00AC3F5D" w:rsidRPr="00EF613A">
        <w:rPr>
          <w:rFonts w:ascii="Verdana" w:hAnsi="Verdana"/>
          <w:sz w:val="20"/>
          <w:szCs w:val="20"/>
        </w:rPr>
        <w:t xml:space="preserve"> </w:t>
      </w:r>
      <w:hyperlink r:id="rId18" w:history="1">
        <w:r w:rsidR="00EF613A" w:rsidRPr="00EF613A">
          <w:rPr>
            <w:rStyle w:val="Hipervnculo"/>
            <w:rFonts w:ascii="Verdana" w:hAnsi="Verdana"/>
            <w:sz w:val="20"/>
            <w:szCs w:val="20"/>
          </w:rPr>
          <w:t>https://exhibitions.salvador-dali.org/galadalidior-dart-moda/</w:t>
        </w:r>
      </w:hyperlink>
      <w:r w:rsidR="00EF613A" w:rsidRPr="00EF613A">
        <w:rPr>
          <w:rFonts w:ascii="Verdana" w:hAnsi="Verdana"/>
          <w:sz w:val="20"/>
          <w:szCs w:val="20"/>
        </w:rPr>
        <w:t xml:space="preserve"> </w:t>
      </w:r>
    </w:p>
    <w:tbl>
      <w:tblPr>
        <w:tblStyle w:val="Tablaconcuadrcula"/>
        <w:tblW w:w="865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51"/>
      </w:tblGrid>
      <w:tr w:rsidR="00B72F9A" w14:paraId="05D1D2D3" w14:textId="77777777" w:rsidTr="00DC7023">
        <w:tc>
          <w:tcPr>
            <w:tcW w:w="8651" w:type="dxa"/>
          </w:tcPr>
          <w:p w14:paraId="0167CA8A" w14:textId="07CD3095" w:rsidR="00B72F9A" w:rsidRDefault="00B72F9A" w:rsidP="00502D4E">
            <w:pPr>
              <w:pStyle w:val="Textoindependiente"/>
              <w:spacing w:line="276" w:lineRule="auto"/>
              <w:jc w:val="both"/>
              <w:rPr>
                <w:rFonts w:ascii="Verdana" w:hAnsi="Verdana" w:cs="Tahoma"/>
                <w:bCs/>
                <w:sz w:val="18"/>
                <w:szCs w:val="18"/>
              </w:rPr>
            </w:pPr>
            <w:r>
              <w:rPr>
                <w:rFonts w:ascii="Verdana" w:hAnsi="Verdana" w:cs="Tahoma"/>
                <w:bCs/>
                <w:noProof/>
                <w:sz w:val="18"/>
                <w:szCs w:val="18"/>
              </w:rPr>
              <w:drawing>
                <wp:inline distT="0" distB="0" distL="0" distR="0" wp14:anchorId="65CD8551" wp14:editId="031669A2">
                  <wp:extent cx="5372100" cy="3651350"/>
                  <wp:effectExtent l="0" t="0" r="0" b="6350"/>
                  <wp:docPr id="3" name="Imagen 3" descr="Imagen que contiene interior, cortin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0207_ModelDiorBoutique_Prems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555" cy="367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F9A" w:rsidRPr="00713080" w14:paraId="342B51A9" w14:textId="77777777" w:rsidTr="00DC7023">
        <w:tc>
          <w:tcPr>
            <w:tcW w:w="8651" w:type="dxa"/>
          </w:tcPr>
          <w:p w14:paraId="08DFECB4" w14:textId="72D56E30" w:rsidR="00C13A6A" w:rsidRPr="0059098F" w:rsidRDefault="00C13A6A" w:rsidP="00CA35E4">
            <w:pPr>
              <w:spacing w:line="276" w:lineRule="auto"/>
              <w:ind w:left="45" w:right="-1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59098F">
              <w:rPr>
                <w:rFonts w:ascii="Verdana" w:hAnsi="Verdana" w:cs="Arial"/>
                <w:sz w:val="16"/>
                <w:szCs w:val="16"/>
              </w:rPr>
              <w:t xml:space="preserve">Conjunt </w:t>
            </w:r>
            <w:r w:rsidR="0070385C">
              <w:rPr>
                <w:rFonts w:ascii="Verdana" w:hAnsi="Verdana" w:cs="Arial"/>
                <w:sz w:val="16"/>
                <w:szCs w:val="16"/>
              </w:rPr>
              <w:t xml:space="preserve">que va pertànyer a Gala </w:t>
            </w:r>
            <w:r w:rsidRPr="0059098F">
              <w:rPr>
                <w:rFonts w:ascii="Verdana" w:hAnsi="Verdana" w:cs="Arial"/>
                <w:sz w:val="16"/>
                <w:szCs w:val="16"/>
              </w:rPr>
              <w:t>format per una brusa i una faldilla llarga de lamé amb estampat de caixmir</w:t>
            </w:r>
            <w:r w:rsidR="0070385C">
              <w:rPr>
                <w:rFonts w:ascii="Verdana" w:hAnsi="Verdana" w:cs="Arial"/>
                <w:sz w:val="16"/>
                <w:szCs w:val="16"/>
              </w:rPr>
              <w:t>.</w:t>
            </w:r>
            <w:r w:rsidRPr="0059098F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70385C" w:rsidRPr="0059098F">
              <w:rPr>
                <w:rFonts w:ascii="Verdana" w:hAnsi="Verdana" w:cs="Arial"/>
                <w:sz w:val="16"/>
                <w:szCs w:val="16"/>
              </w:rPr>
              <w:t xml:space="preserve">Christian </w:t>
            </w:r>
            <w:proofErr w:type="spellStart"/>
            <w:r w:rsidR="0070385C" w:rsidRPr="0059098F">
              <w:rPr>
                <w:rFonts w:ascii="Verdana" w:hAnsi="Verdana" w:cs="Arial"/>
                <w:sz w:val="16"/>
                <w:szCs w:val="16"/>
              </w:rPr>
              <w:t>Dior</w:t>
            </w:r>
            <w:proofErr w:type="spellEnd"/>
            <w:r w:rsidR="0070385C" w:rsidRPr="0059098F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70385C">
              <w:rPr>
                <w:rFonts w:ascii="Verdana" w:hAnsi="Verdana" w:cs="Arial"/>
                <w:sz w:val="16"/>
                <w:szCs w:val="16"/>
              </w:rPr>
              <w:t>–</w:t>
            </w:r>
            <w:r w:rsidR="0070385C" w:rsidRPr="0059098F">
              <w:rPr>
                <w:rFonts w:ascii="Verdana" w:hAnsi="Verdana" w:cs="Arial"/>
                <w:sz w:val="16"/>
                <w:szCs w:val="16"/>
              </w:rPr>
              <w:t xml:space="preserve"> Boutique</w:t>
            </w:r>
            <w:r w:rsidR="0070385C">
              <w:rPr>
                <w:rFonts w:ascii="Verdana" w:hAnsi="Verdana" w:cs="Arial"/>
                <w:sz w:val="16"/>
                <w:szCs w:val="16"/>
              </w:rPr>
              <w:t xml:space="preserve">, </w:t>
            </w:r>
            <w:r w:rsidRPr="0059098F">
              <w:rPr>
                <w:rFonts w:ascii="Verdana" w:hAnsi="Verdana" w:cs="Arial"/>
                <w:sz w:val="16"/>
                <w:szCs w:val="16"/>
              </w:rPr>
              <w:t>c</w:t>
            </w:r>
            <w:r w:rsidR="0070385C">
              <w:rPr>
                <w:rFonts w:ascii="Verdana" w:hAnsi="Verdana" w:cs="Arial"/>
                <w:sz w:val="16"/>
                <w:szCs w:val="16"/>
              </w:rPr>
              <w:t>.</w:t>
            </w:r>
            <w:r w:rsidRPr="0059098F">
              <w:rPr>
                <w:rFonts w:ascii="Verdana" w:hAnsi="Verdana" w:cs="Arial"/>
                <w:sz w:val="16"/>
                <w:szCs w:val="16"/>
              </w:rPr>
              <w:t xml:space="preserve"> 197</w:t>
            </w:r>
            <w:r w:rsidR="0070385C">
              <w:rPr>
                <w:rFonts w:ascii="Verdana" w:hAnsi="Verdana" w:cs="Arial"/>
                <w:sz w:val="16"/>
                <w:szCs w:val="16"/>
              </w:rPr>
              <w:t>1</w:t>
            </w:r>
          </w:p>
          <w:p w14:paraId="3B67E496" w14:textId="77777777" w:rsidR="00C13A6A" w:rsidRPr="00DA0131" w:rsidRDefault="00C13A6A" w:rsidP="00C13A6A">
            <w:pPr>
              <w:spacing w:line="276" w:lineRule="auto"/>
              <w:ind w:right="-1"/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14:paraId="5D918F17" w14:textId="1CF0B8D8" w:rsidR="00B72F9A" w:rsidRPr="00713080" w:rsidRDefault="009066BD" w:rsidP="00DA0131">
            <w:pPr>
              <w:spacing w:line="276" w:lineRule="auto"/>
              <w:ind w:right="-1"/>
              <w:jc w:val="both"/>
              <w:rPr>
                <w:rFonts w:ascii="Verdana" w:hAnsi="Verdana" w:cs="Tahoma"/>
                <w:bCs/>
                <w:sz w:val="18"/>
                <w:szCs w:val="18"/>
              </w:rPr>
            </w:pPr>
            <w:r w:rsidRPr="00DA0131">
              <w:rPr>
                <w:rFonts w:ascii="Verdana" w:hAnsi="Verdana" w:cs="Arial"/>
                <w:sz w:val="18"/>
                <w:szCs w:val="18"/>
              </w:rPr>
              <w:t xml:space="preserve">«Pintaré el retrat de Gala, la meva dona, l’ésser a qui més estimo, amb el vestit de </w:t>
            </w:r>
            <w:proofErr w:type="spellStart"/>
            <w:r w:rsidRPr="00DA0131">
              <w:rPr>
                <w:rFonts w:ascii="Verdana" w:hAnsi="Verdana" w:cs="Arial"/>
                <w:sz w:val="18"/>
                <w:szCs w:val="18"/>
              </w:rPr>
              <w:t>Dior</w:t>
            </w:r>
            <w:proofErr w:type="spellEnd"/>
            <w:r w:rsidRPr="00DA0131">
              <w:rPr>
                <w:rFonts w:ascii="Verdana" w:hAnsi="Verdana" w:cs="Arial"/>
                <w:sz w:val="18"/>
                <w:szCs w:val="18"/>
              </w:rPr>
              <w:t xml:space="preserve"> que duia la nit de Nadal. Un vestit de brocat format per minúscules escames de tots els colors. La cosa més difícil de pintar del món.»                </w:t>
            </w:r>
            <w:r w:rsidR="00713080" w:rsidRPr="00DA0131">
              <w:rPr>
                <w:rFonts w:ascii="Verdana" w:hAnsi="Verdana" w:cs="Arial"/>
                <w:sz w:val="18"/>
                <w:szCs w:val="18"/>
              </w:rPr>
              <w:t xml:space="preserve">                                        </w:t>
            </w:r>
            <w:r w:rsidRPr="00DA0131">
              <w:rPr>
                <w:rFonts w:ascii="Verdana" w:hAnsi="Verdana" w:cs="Arial"/>
                <w:sz w:val="18"/>
                <w:szCs w:val="18"/>
              </w:rPr>
              <w:t xml:space="preserve">     </w:t>
            </w:r>
            <w:r w:rsidRPr="00DA0131">
              <w:rPr>
                <w:rFonts w:ascii="Verdana" w:hAnsi="Verdana" w:cs="Arial"/>
                <w:b/>
                <w:bCs/>
                <w:sz w:val="18"/>
                <w:szCs w:val="18"/>
              </w:rPr>
              <w:t>S</w:t>
            </w:r>
            <w:proofErr w:type="spellStart"/>
            <w:r w:rsidRPr="00DA0131">
              <w:rPr>
                <w:rFonts w:ascii="Verdana" w:hAnsi="Verdana" w:cs="Arial"/>
                <w:b/>
                <w:bCs/>
                <w:sz w:val="18"/>
                <w:szCs w:val="18"/>
                <w:lang w:val="es-ES"/>
              </w:rPr>
              <w:t>alvador</w:t>
            </w:r>
            <w:proofErr w:type="spellEnd"/>
            <w:r w:rsidRPr="00DA0131">
              <w:rPr>
                <w:rFonts w:ascii="Verdana" w:hAnsi="Verdana" w:cs="Arial"/>
                <w:b/>
                <w:bCs/>
                <w:sz w:val="18"/>
                <w:szCs w:val="18"/>
                <w:lang w:val="es-ES"/>
              </w:rPr>
              <w:t xml:space="preserve"> Dalí</w:t>
            </w:r>
          </w:p>
        </w:tc>
      </w:tr>
      <w:tr w:rsidR="009066BD" w14:paraId="229A8BA2" w14:textId="77777777" w:rsidTr="00DC7023">
        <w:tc>
          <w:tcPr>
            <w:tcW w:w="8651" w:type="dxa"/>
          </w:tcPr>
          <w:p w14:paraId="0B520D52" w14:textId="77777777" w:rsidR="009066BD" w:rsidRDefault="009066BD" w:rsidP="009066BD">
            <w:pPr>
              <w:spacing w:line="276" w:lineRule="auto"/>
              <w:ind w:right="-1"/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14:paraId="6298FFCF" w14:textId="68471DE0" w:rsidR="0059098F" w:rsidRPr="008521E7" w:rsidRDefault="0059098F" w:rsidP="009066BD">
            <w:pPr>
              <w:spacing w:line="276" w:lineRule="auto"/>
              <w:ind w:right="-1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14:paraId="033CDD41" w14:textId="5044B5D4" w:rsidR="002E0836" w:rsidRDefault="00452F7C" w:rsidP="002E0836">
      <w:pPr>
        <w:pStyle w:val="Textoindependiente"/>
        <w:spacing w:line="276" w:lineRule="auto"/>
        <w:jc w:val="both"/>
        <w:rPr>
          <w:rFonts w:ascii="Verdana" w:hAnsi="Verdana" w:cs="Tahoma"/>
          <w:bCs/>
          <w:sz w:val="18"/>
          <w:szCs w:val="18"/>
        </w:rPr>
      </w:pPr>
      <w:r>
        <w:rPr>
          <w:rFonts w:ascii="Verdana" w:hAnsi="Verdana" w:cstheme="majorHAnsi"/>
          <w:b/>
          <w:bCs/>
          <w:i/>
          <w:iCs/>
          <w:sz w:val="20"/>
        </w:rPr>
        <w:t>G</w:t>
      </w:r>
      <w:r w:rsidR="002E0836" w:rsidRPr="0030254A">
        <w:rPr>
          <w:rFonts w:ascii="Verdana" w:hAnsi="Verdana" w:cstheme="majorHAnsi"/>
          <w:b/>
          <w:bCs/>
          <w:i/>
          <w:iCs/>
          <w:sz w:val="20"/>
        </w:rPr>
        <w:t>ala/Dalí/</w:t>
      </w:r>
      <w:proofErr w:type="spellStart"/>
      <w:r w:rsidR="002E0836" w:rsidRPr="0030254A">
        <w:rPr>
          <w:rFonts w:ascii="Verdana" w:hAnsi="Verdana" w:cstheme="majorHAnsi"/>
          <w:b/>
          <w:bCs/>
          <w:i/>
          <w:iCs/>
          <w:sz w:val="20"/>
        </w:rPr>
        <w:t>Dior</w:t>
      </w:r>
      <w:proofErr w:type="spellEnd"/>
      <w:r w:rsidR="002E0836" w:rsidRPr="0030254A">
        <w:rPr>
          <w:rFonts w:ascii="Verdana" w:hAnsi="Verdana" w:cstheme="majorHAnsi"/>
          <w:b/>
          <w:bCs/>
          <w:i/>
          <w:iCs/>
          <w:sz w:val="20"/>
        </w:rPr>
        <w:t>. D’art i moda</w:t>
      </w:r>
      <w:r w:rsidR="002E0836">
        <w:rPr>
          <w:rFonts w:ascii="Verdana" w:hAnsi="Verdana" w:cstheme="majorHAnsi"/>
          <w:sz w:val="20"/>
        </w:rPr>
        <w:t xml:space="preserve"> es podrà veure del 14 de març </w:t>
      </w:r>
      <w:r w:rsidR="00DA46DE">
        <w:rPr>
          <w:rFonts w:ascii="Verdana" w:hAnsi="Verdana" w:cstheme="majorHAnsi"/>
          <w:sz w:val="20"/>
        </w:rPr>
        <w:t xml:space="preserve">de 2020 </w:t>
      </w:r>
      <w:r w:rsidR="002E0836">
        <w:rPr>
          <w:rFonts w:ascii="Verdana" w:hAnsi="Verdana" w:cstheme="majorHAnsi"/>
          <w:sz w:val="20"/>
        </w:rPr>
        <w:t>al 6 de gener de 2021</w:t>
      </w:r>
      <w:r w:rsidR="002E0836" w:rsidRPr="008521E7">
        <w:rPr>
          <w:rFonts w:ascii="Verdana" w:hAnsi="Verdana" w:cstheme="majorHAnsi"/>
          <w:sz w:val="20"/>
        </w:rPr>
        <w:t xml:space="preserve">. </w:t>
      </w:r>
      <w:r w:rsidR="002E0836">
        <w:rPr>
          <w:rFonts w:ascii="Verdana" w:hAnsi="Verdana" w:cstheme="majorHAnsi"/>
          <w:sz w:val="20"/>
        </w:rPr>
        <w:t xml:space="preserve">A la presentació d’avui a les 11h </w:t>
      </w:r>
      <w:r w:rsidR="002E0836" w:rsidRPr="008521E7">
        <w:rPr>
          <w:rFonts w:ascii="Verdana" w:hAnsi="Verdana" w:cstheme="majorHAnsi"/>
          <w:sz w:val="20"/>
        </w:rPr>
        <w:t xml:space="preserve">hi han participat la directora dels Museus Dalí, Montse Aguer, i les comissàries de la mostra, Bea Crespo i Clara Silvestre, membres del Centre d’Estudis Dalinians. La direcció científica del projecte és de Montse Aguer. Com a convidada hi ha intervingut Joana Bonet, </w:t>
      </w:r>
      <w:r w:rsidR="002E0836">
        <w:rPr>
          <w:rFonts w:ascii="Verdana" w:hAnsi="Verdana"/>
          <w:sz w:val="20"/>
        </w:rPr>
        <w:t xml:space="preserve">escriptora i </w:t>
      </w:r>
      <w:r w:rsidR="002E0836" w:rsidRPr="00E744F4">
        <w:rPr>
          <w:rFonts w:ascii="Verdana" w:hAnsi="Verdana"/>
          <w:sz w:val="20"/>
        </w:rPr>
        <w:t>periodista</w:t>
      </w:r>
      <w:r w:rsidR="002E0836" w:rsidRPr="00E744F4">
        <w:rPr>
          <w:rFonts w:ascii="Verdana" w:hAnsi="Verdana" w:cstheme="majorHAnsi"/>
          <w:sz w:val="20"/>
        </w:rPr>
        <w:t xml:space="preserve"> especialista en moda.</w:t>
      </w:r>
    </w:p>
    <w:p w14:paraId="30B359B5" w14:textId="77777777" w:rsidR="009066BD" w:rsidRDefault="009066BD" w:rsidP="00502D4E">
      <w:pPr>
        <w:pStyle w:val="Textoindependiente"/>
        <w:spacing w:line="276" w:lineRule="auto"/>
        <w:jc w:val="both"/>
        <w:rPr>
          <w:rFonts w:ascii="Verdana" w:hAnsi="Verdana" w:cs="Tahoma"/>
          <w:bCs/>
          <w:sz w:val="18"/>
          <w:szCs w:val="18"/>
        </w:rPr>
      </w:pPr>
    </w:p>
    <w:p w14:paraId="33986447" w14:textId="77777777" w:rsidR="00B72F9A" w:rsidRDefault="00B72F9A" w:rsidP="00502D4E">
      <w:pPr>
        <w:pStyle w:val="Textoindependiente"/>
        <w:spacing w:line="276" w:lineRule="auto"/>
        <w:jc w:val="both"/>
        <w:rPr>
          <w:rFonts w:ascii="Verdana" w:hAnsi="Verdana" w:cs="Tahoma"/>
          <w:bCs/>
          <w:sz w:val="18"/>
          <w:szCs w:val="18"/>
        </w:rPr>
      </w:pPr>
    </w:p>
    <w:p w14:paraId="7B628909" w14:textId="04A8A7B0" w:rsidR="00502D4E" w:rsidRPr="00502D4E" w:rsidRDefault="00502D4E" w:rsidP="00502D4E">
      <w:pPr>
        <w:pStyle w:val="Textoindependiente"/>
        <w:spacing w:line="276" w:lineRule="auto"/>
        <w:jc w:val="both"/>
        <w:rPr>
          <w:rFonts w:ascii="Verdana" w:hAnsi="Verdana" w:cs="Tahoma"/>
          <w:bCs/>
          <w:sz w:val="18"/>
          <w:szCs w:val="18"/>
        </w:rPr>
      </w:pPr>
      <w:r w:rsidRPr="00502D4E">
        <w:rPr>
          <w:rFonts w:ascii="Verdana" w:hAnsi="Verdana" w:cs="Tahoma"/>
          <w:bCs/>
          <w:sz w:val="18"/>
          <w:szCs w:val="18"/>
        </w:rPr>
        <w:t xml:space="preserve">*Drets d’imatge de Gala i </w:t>
      </w:r>
      <w:r w:rsidR="00C35005" w:rsidRPr="00C35005">
        <w:rPr>
          <w:rFonts w:ascii="Verdana" w:hAnsi="Verdana" w:cs="Tahoma"/>
          <w:bCs/>
          <w:sz w:val="18"/>
          <w:szCs w:val="18"/>
          <w:lang w:val="es-ES"/>
        </w:rPr>
        <w:t xml:space="preserve">Salvador </w:t>
      </w:r>
      <w:r w:rsidRPr="00502D4E">
        <w:rPr>
          <w:rFonts w:ascii="Verdana" w:hAnsi="Verdana" w:cs="Tahoma"/>
          <w:bCs/>
          <w:sz w:val="18"/>
          <w:szCs w:val="18"/>
        </w:rPr>
        <w:t>Dalí reservats. Fundació Gala-Salvador Dalí, Figueres, 2020</w:t>
      </w:r>
    </w:p>
    <w:p w14:paraId="08069F68" w14:textId="5D360FAE" w:rsidR="00713080" w:rsidRDefault="00713080" w:rsidP="00502D4E">
      <w:pPr>
        <w:pStyle w:val="Textoindependiente"/>
        <w:spacing w:line="276" w:lineRule="auto"/>
        <w:jc w:val="both"/>
        <w:rPr>
          <w:rFonts w:ascii="Verdana" w:hAnsi="Verdana" w:cs="Tahoma"/>
          <w:b/>
          <w:color w:val="632423"/>
          <w:sz w:val="20"/>
        </w:rPr>
      </w:pPr>
    </w:p>
    <w:p w14:paraId="7E047BC5" w14:textId="77777777" w:rsidR="00BE2846" w:rsidRDefault="00BE2846" w:rsidP="00502D4E">
      <w:pPr>
        <w:pStyle w:val="Textoindependiente"/>
        <w:spacing w:line="276" w:lineRule="auto"/>
        <w:jc w:val="both"/>
        <w:rPr>
          <w:rFonts w:ascii="Verdana" w:hAnsi="Verdana" w:cs="Tahoma"/>
          <w:b/>
          <w:color w:val="632423"/>
          <w:sz w:val="20"/>
        </w:rPr>
      </w:pPr>
    </w:p>
    <w:p w14:paraId="17B61D00" w14:textId="77777777" w:rsidR="002A57AB" w:rsidRPr="008521E7" w:rsidRDefault="002A57AB" w:rsidP="0040622D">
      <w:pPr>
        <w:pStyle w:val="Textoindependiente"/>
        <w:spacing w:line="276" w:lineRule="auto"/>
        <w:jc w:val="both"/>
        <w:rPr>
          <w:rFonts w:ascii="Verdana" w:hAnsi="Verdana" w:cs="Tahoma"/>
          <w:b/>
          <w:color w:val="632423"/>
          <w:sz w:val="20"/>
        </w:rPr>
      </w:pPr>
      <w:r w:rsidRPr="008521E7">
        <w:rPr>
          <w:rFonts w:ascii="Verdana" w:hAnsi="Verdana" w:cs="Tahoma"/>
          <w:b/>
          <w:color w:val="632423"/>
          <w:sz w:val="20"/>
        </w:rPr>
        <w:t>Per a més informació:</w:t>
      </w:r>
    </w:p>
    <w:p w14:paraId="4083355C" w14:textId="77777777" w:rsidR="00212F1B" w:rsidRPr="008521E7" w:rsidRDefault="002A57AB" w:rsidP="0040622D">
      <w:pPr>
        <w:pStyle w:val="Textoindependiente"/>
        <w:spacing w:line="276" w:lineRule="auto"/>
        <w:jc w:val="both"/>
        <w:rPr>
          <w:rFonts w:ascii="Verdana" w:hAnsi="Verdana" w:cs="Tahoma"/>
          <w:bCs/>
          <w:sz w:val="20"/>
        </w:rPr>
      </w:pPr>
      <w:r w:rsidRPr="008521E7">
        <w:rPr>
          <w:rFonts w:ascii="Verdana" w:hAnsi="Verdana" w:cs="Tahoma"/>
          <w:sz w:val="20"/>
        </w:rPr>
        <w:t>Oficina de Premsa</w:t>
      </w:r>
      <w:r w:rsidR="00E91AAB">
        <w:rPr>
          <w:rFonts w:ascii="Verdana" w:hAnsi="Verdana" w:cs="Tahoma"/>
          <w:sz w:val="20"/>
        </w:rPr>
        <w:t xml:space="preserve">: </w:t>
      </w:r>
      <w:r w:rsidR="00212F1B" w:rsidRPr="008521E7">
        <w:rPr>
          <w:rFonts w:ascii="Verdana" w:hAnsi="Verdana" w:cs="Tahoma"/>
          <w:bCs/>
          <w:sz w:val="20"/>
        </w:rPr>
        <w:t>Imma Parada</w:t>
      </w:r>
    </w:p>
    <w:p w14:paraId="18A70080" w14:textId="77777777" w:rsidR="009066BD" w:rsidRDefault="002A57AB" w:rsidP="0040622D">
      <w:pPr>
        <w:pStyle w:val="Textoindependiente"/>
        <w:spacing w:line="276" w:lineRule="auto"/>
        <w:jc w:val="both"/>
        <w:rPr>
          <w:rFonts w:ascii="Verdana" w:hAnsi="Verdana" w:cs="Tahoma"/>
          <w:bCs/>
          <w:sz w:val="20"/>
        </w:rPr>
      </w:pPr>
      <w:r w:rsidRPr="008521E7">
        <w:rPr>
          <w:rFonts w:ascii="Verdana" w:hAnsi="Verdana" w:cs="Tahoma"/>
          <w:bCs/>
          <w:sz w:val="20"/>
        </w:rPr>
        <w:t>Tel. 972 677 51</w:t>
      </w:r>
      <w:r w:rsidR="00263E7C" w:rsidRPr="008521E7">
        <w:rPr>
          <w:rFonts w:ascii="Verdana" w:hAnsi="Verdana" w:cs="Tahoma"/>
          <w:bCs/>
          <w:sz w:val="20"/>
        </w:rPr>
        <w:t>6 / 687416709</w:t>
      </w:r>
    </w:p>
    <w:p w14:paraId="04A2D248" w14:textId="4FF8D8EE" w:rsidR="00467AA4" w:rsidRDefault="00EF613A" w:rsidP="0040622D">
      <w:pPr>
        <w:pStyle w:val="Textoindependiente"/>
        <w:spacing w:line="276" w:lineRule="auto"/>
        <w:jc w:val="both"/>
        <w:rPr>
          <w:rStyle w:val="Hipervnculo"/>
          <w:rFonts w:ascii="Verdana" w:hAnsi="Verdana" w:cs="Tahoma"/>
          <w:bCs/>
          <w:sz w:val="20"/>
        </w:rPr>
      </w:pPr>
      <w:hyperlink r:id="rId20" w:history="1">
        <w:r w:rsidR="002A57AB" w:rsidRPr="008521E7">
          <w:rPr>
            <w:rStyle w:val="Hipervnculo"/>
            <w:rFonts w:ascii="Verdana" w:hAnsi="Verdana" w:cs="Tahoma"/>
            <w:bCs/>
            <w:sz w:val="20"/>
          </w:rPr>
          <w:t>comunicacio@fundaciodali.org</w:t>
        </w:r>
      </w:hyperlink>
    </w:p>
    <w:p w14:paraId="7569CF0C" w14:textId="2378D350" w:rsidR="00E85010" w:rsidRPr="00E85010" w:rsidRDefault="00EF613A" w:rsidP="0040622D">
      <w:pPr>
        <w:pStyle w:val="Textoindependiente"/>
        <w:spacing w:line="276" w:lineRule="auto"/>
        <w:jc w:val="both"/>
        <w:rPr>
          <w:rFonts w:ascii="Verdana" w:hAnsi="Verdana" w:cs="Tahoma"/>
          <w:b/>
          <w:sz w:val="20"/>
        </w:rPr>
      </w:pPr>
      <w:hyperlink r:id="rId21" w:history="1">
        <w:r w:rsidR="00E85010" w:rsidRPr="00E85010">
          <w:rPr>
            <w:rStyle w:val="Hipervnculo"/>
            <w:rFonts w:ascii="Verdana" w:hAnsi="Verdana" w:cs="Tahoma"/>
            <w:b/>
            <w:sz w:val="20"/>
          </w:rPr>
          <w:t>https://www.salvador-dali.org</w:t>
        </w:r>
      </w:hyperlink>
    </w:p>
    <w:sectPr w:rsidR="00E85010" w:rsidRPr="00E85010" w:rsidSect="004063DB">
      <w:footerReference w:type="default" r:id="rId22"/>
      <w:pgSz w:w="11906" w:h="16838"/>
      <w:pgMar w:top="709" w:right="1701" w:bottom="284" w:left="1701" w:header="708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891530" w14:textId="77777777" w:rsidR="00E60C7F" w:rsidRDefault="00E60C7F" w:rsidP="008C7838">
      <w:r>
        <w:separator/>
      </w:r>
    </w:p>
  </w:endnote>
  <w:endnote w:type="continuationSeparator" w:id="0">
    <w:p w14:paraId="768F263A" w14:textId="77777777" w:rsidR="00E60C7F" w:rsidRDefault="00E60C7F" w:rsidP="008C7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Sans">
    <w:altName w:val="Calibri"/>
    <w:charset w:val="B1"/>
    <w:family w:val="swiss"/>
    <w:pitch w:val="variable"/>
    <w:sig w:usb0="80000A67" w:usb1="00000000" w:usb2="00000000" w:usb3="00000000" w:csb0="000001F7" w:csb1="00000000"/>
  </w:font>
  <w:font w:name="GillSans Bol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F54183" w14:textId="77777777" w:rsidR="0060490C" w:rsidRPr="0038042F" w:rsidRDefault="0060490C">
    <w:pPr>
      <w:pStyle w:val="Piedepgina"/>
      <w:jc w:val="right"/>
      <w:rPr>
        <w:rFonts w:ascii="Verdana" w:hAnsi="Verdana"/>
        <w:sz w:val="18"/>
        <w:szCs w:val="18"/>
      </w:rPr>
    </w:pPr>
    <w:r w:rsidRPr="0038042F">
      <w:rPr>
        <w:rFonts w:ascii="Verdana" w:hAnsi="Verdana"/>
        <w:sz w:val="18"/>
        <w:szCs w:val="18"/>
      </w:rPr>
      <w:fldChar w:fldCharType="begin"/>
    </w:r>
    <w:r w:rsidRPr="0038042F">
      <w:rPr>
        <w:rFonts w:ascii="Verdana" w:hAnsi="Verdana"/>
        <w:sz w:val="18"/>
        <w:szCs w:val="18"/>
      </w:rPr>
      <w:instrText>PAGE   \* MERGEFORMAT</w:instrText>
    </w:r>
    <w:r w:rsidRPr="0038042F">
      <w:rPr>
        <w:rFonts w:ascii="Verdana" w:hAnsi="Verdana"/>
        <w:sz w:val="18"/>
        <w:szCs w:val="18"/>
      </w:rPr>
      <w:fldChar w:fldCharType="separate"/>
    </w:r>
    <w:r w:rsidR="00760978" w:rsidRPr="00760978">
      <w:rPr>
        <w:rFonts w:ascii="Verdana" w:hAnsi="Verdana"/>
        <w:noProof/>
        <w:sz w:val="18"/>
        <w:szCs w:val="18"/>
        <w:lang w:val="es-ES"/>
      </w:rPr>
      <w:t>2</w:t>
    </w:r>
    <w:r w:rsidRPr="0038042F">
      <w:rPr>
        <w:rFonts w:ascii="Verdana" w:hAnsi="Verdana"/>
        <w:sz w:val="18"/>
        <w:szCs w:val="18"/>
      </w:rPr>
      <w:fldChar w:fldCharType="end"/>
    </w:r>
  </w:p>
  <w:p w14:paraId="33DF22FF" w14:textId="77777777" w:rsidR="0060490C" w:rsidRDefault="006049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ED1768" w14:textId="77777777" w:rsidR="00E60C7F" w:rsidRDefault="00E60C7F" w:rsidP="008C7838">
      <w:r>
        <w:separator/>
      </w:r>
    </w:p>
  </w:footnote>
  <w:footnote w:type="continuationSeparator" w:id="0">
    <w:p w14:paraId="2757D280" w14:textId="77777777" w:rsidR="00E60C7F" w:rsidRDefault="00E60C7F" w:rsidP="008C78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E05B7"/>
    <w:multiLevelType w:val="hybridMultilevel"/>
    <w:tmpl w:val="79F2C8F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6835"/>
    <w:multiLevelType w:val="hybridMultilevel"/>
    <w:tmpl w:val="6A442776"/>
    <w:lvl w:ilvl="0" w:tplc="FA3C6C96">
      <w:start w:val="6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06689"/>
    <w:multiLevelType w:val="hybridMultilevel"/>
    <w:tmpl w:val="E99490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81757"/>
    <w:multiLevelType w:val="hybridMultilevel"/>
    <w:tmpl w:val="2ACAE26C"/>
    <w:lvl w:ilvl="0" w:tplc="FA3C6C9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266F2"/>
    <w:multiLevelType w:val="hybridMultilevel"/>
    <w:tmpl w:val="8D80C9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406F4"/>
    <w:multiLevelType w:val="hybridMultilevel"/>
    <w:tmpl w:val="2ACAE26C"/>
    <w:lvl w:ilvl="0" w:tplc="FA3C6C9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A87F92"/>
    <w:multiLevelType w:val="hybridMultilevel"/>
    <w:tmpl w:val="597EC0D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B3E1A"/>
    <w:multiLevelType w:val="hybridMultilevel"/>
    <w:tmpl w:val="748815A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958CE"/>
    <w:multiLevelType w:val="hybridMultilevel"/>
    <w:tmpl w:val="2ACAE26C"/>
    <w:lvl w:ilvl="0" w:tplc="FA3C6C9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B42638"/>
    <w:multiLevelType w:val="hybridMultilevel"/>
    <w:tmpl w:val="EF3C935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C35C74"/>
    <w:multiLevelType w:val="hybridMultilevel"/>
    <w:tmpl w:val="96B2C2B2"/>
    <w:lvl w:ilvl="0" w:tplc="FA3C6C9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476E77"/>
    <w:multiLevelType w:val="hybridMultilevel"/>
    <w:tmpl w:val="2ACAE26C"/>
    <w:lvl w:ilvl="0" w:tplc="FA3C6C9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2D139C"/>
    <w:multiLevelType w:val="hybridMultilevel"/>
    <w:tmpl w:val="EC1ECBEC"/>
    <w:lvl w:ilvl="0" w:tplc="B178BF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1F53EC"/>
    <w:multiLevelType w:val="hybridMultilevel"/>
    <w:tmpl w:val="A758568E"/>
    <w:lvl w:ilvl="0" w:tplc="836C2F66">
      <w:start w:val="3"/>
      <w:numFmt w:val="bullet"/>
      <w:lvlText w:val=""/>
      <w:lvlJc w:val="left"/>
      <w:pPr>
        <w:ind w:left="720" w:hanging="360"/>
      </w:pPr>
      <w:rPr>
        <w:rFonts w:ascii="Symbol" w:eastAsia="Times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F247E2"/>
    <w:multiLevelType w:val="hybridMultilevel"/>
    <w:tmpl w:val="A5B4957C"/>
    <w:lvl w:ilvl="0" w:tplc="DAD0D9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8"/>
  </w:num>
  <w:num w:numId="5">
    <w:abstractNumId w:val="5"/>
  </w:num>
  <w:num w:numId="6">
    <w:abstractNumId w:val="10"/>
  </w:num>
  <w:num w:numId="7">
    <w:abstractNumId w:val="11"/>
  </w:num>
  <w:num w:numId="8">
    <w:abstractNumId w:val="1"/>
  </w:num>
  <w:num w:numId="9">
    <w:abstractNumId w:val="9"/>
  </w:num>
  <w:num w:numId="10">
    <w:abstractNumId w:val="6"/>
  </w:num>
  <w:num w:numId="11">
    <w:abstractNumId w:val="7"/>
  </w:num>
  <w:num w:numId="12">
    <w:abstractNumId w:val="12"/>
  </w:num>
  <w:num w:numId="13">
    <w:abstractNumId w:val="0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376"/>
    <w:rsid w:val="00003717"/>
    <w:rsid w:val="000102F9"/>
    <w:rsid w:val="000111A0"/>
    <w:rsid w:val="00016DFA"/>
    <w:rsid w:val="00017913"/>
    <w:rsid w:val="00026447"/>
    <w:rsid w:val="0002670D"/>
    <w:rsid w:val="00032E0A"/>
    <w:rsid w:val="00034A1F"/>
    <w:rsid w:val="00035506"/>
    <w:rsid w:val="00053A74"/>
    <w:rsid w:val="00055775"/>
    <w:rsid w:val="00060173"/>
    <w:rsid w:val="00061448"/>
    <w:rsid w:val="0006606F"/>
    <w:rsid w:val="0006673E"/>
    <w:rsid w:val="00071987"/>
    <w:rsid w:val="00073832"/>
    <w:rsid w:val="0007438A"/>
    <w:rsid w:val="000813AC"/>
    <w:rsid w:val="00082CC5"/>
    <w:rsid w:val="00093805"/>
    <w:rsid w:val="00096896"/>
    <w:rsid w:val="000A3D82"/>
    <w:rsid w:val="000A4004"/>
    <w:rsid w:val="000B01BD"/>
    <w:rsid w:val="000C2334"/>
    <w:rsid w:val="000C5111"/>
    <w:rsid w:val="000D2067"/>
    <w:rsid w:val="000D3007"/>
    <w:rsid w:val="000D33EA"/>
    <w:rsid w:val="000D3824"/>
    <w:rsid w:val="000E4064"/>
    <w:rsid w:val="000E4139"/>
    <w:rsid w:val="000F1EFF"/>
    <w:rsid w:val="000F2173"/>
    <w:rsid w:val="000F72E3"/>
    <w:rsid w:val="0010489A"/>
    <w:rsid w:val="00106626"/>
    <w:rsid w:val="00110BA9"/>
    <w:rsid w:val="00113516"/>
    <w:rsid w:val="001148EA"/>
    <w:rsid w:val="00117846"/>
    <w:rsid w:val="001212D9"/>
    <w:rsid w:val="00126A87"/>
    <w:rsid w:val="00127027"/>
    <w:rsid w:val="001304FC"/>
    <w:rsid w:val="00130E3A"/>
    <w:rsid w:val="001332E1"/>
    <w:rsid w:val="00133853"/>
    <w:rsid w:val="00134DCA"/>
    <w:rsid w:val="00137C2A"/>
    <w:rsid w:val="001411E3"/>
    <w:rsid w:val="001462CC"/>
    <w:rsid w:val="00155FA7"/>
    <w:rsid w:val="0015683A"/>
    <w:rsid w:val="001634B9"/>
    <w:rsid w:val="0017016E"/>
    <w:rsid w:val="001707C7"/>
    <w:rsid w:val="00180BFF"/>
    <w:rsid w:val="00181A97"/>
    <w:rsid w:val="0019116F"/>
    <w:rsid w:val="001924A9"/>
    <w:rsid w:val="00194011"/>
    <w:rsid w:val="00197A9B"/>
    <w:rsid w:val="001A0529"/>
    <w:rsid w:val="001B16F7"/>
    <w:rsid w:val="001B176B"/>
    <w:rsid w:val="001B1A0A"/>
    <w:rsid w:val="001B4AE8"/>
    <w:rsid w:val="001B7251"/>
    <w:rsid w:val="001B74BE"/>
    <w:rsid w:val="001C0200"/>
    <w:rsid w:val="001C27B7"/>
    <w:rsid w:val="001C28A5"/>
    <w:rsid w:val="001C3176"/>
    <w:rsid w:val="001C720E"/>
    <w:rsid w:val="001E0C0C"/>
    <w:rsid w:val="001E0F9B"/>
    <w:rsid w:val="001E748D"/>
    <w:rsid w:val="001E7C9D"/>
    <w:rsid w:val="0020089B"/>
    <w:rsid w:val="00203892"/>
    <w:rsid w:val="00204372"/>
    <w:rsid w:val="00212F1B"/>
    <w:rsid w:val="00213F87"/>
    <w:rsid w:val="0022419A"/>
    <w:rsid w:val="00225B41"/>
    <w:rsid w:val="00230FFE"/>
    <w:rsid w:val="002327E2"/>
    <w:rsid w:val="00232B15"/>
    <w:rsid w:val="00236713"/>
    <w:rsid w:val="00236C4D"/>
    <w:rsid w:val="00236F32"/>
    <w:rsid w:val="00246689"/>
    <w:rsid w:val="00246B81"/>
    <w:rsid w:val="00250260"/>
    <w:rsid w:val="00251DD1"/>
    <w:rsid w:val="00251DE8"/>
    <w:rsid w:val="00251E66"/>
    <w:rsid w:val="00263E7C"/>
    <w:rsid w:val="002654FA"/>
    <w:rsid w:val="00282742"/>
    <w:rsid w:val="002901A0"/>
    <w:rsid w:val="0029406B"/>
    <w:rsid w:val="002A2D24"/>
    <w:rsid w:val="002A57AB"/>
    <w:rsid w:val="002A65BD"/>
    <w:rsid w:val="002B6327"/>
    <w:rsid w:val="002C04DA"/>
    <w:rsid w:val="002C0BAF"/>
    <w:rsid w:val="002C0C38"/>
    <w:rsid w:val="002C12A6"/>
    <w:rsid w:val="002C1B2E"/>
    <w:rsid w:val="002C484A"/>
    <w:rsid w:val="002E0836"/>
    <w:rsid w:val="002F0874"/>
    <w:rsid w:val="002F0CE4"/>
    <w:rsid w:val="002F2FE9"/>
    <w:rsid w:val="002F3AC1"/>
    <w:rsid w:val="0030254A"/>
    <w:rsid w:val="003034DC"/>
    <w:rsid w:val="003142A4"/>
    <w:rsid w:val="003207D4"/>
    <w:rsid w:val="00322919"/>
    <w:rsid w:val="00332B65"/>
    <w:rsid w:val="00334ECF"/>
    <w:rsid w:val="003351B0"/>
    <w:rsid w:val="0034222A"/>
    <w:rsid w:val="00353B58"/>
    <w:rsid w:val="00354FA3"/>
    <w:rsid w:val="00361909"/>
    <w:rsid w:val="0036305D"/>
    <w:rsid w:val="0037099A"/>
    <w:rsid w:val="0037472B"/>
    <w:rsid w:val="00375919"/>
    <w:rsid w:val="0038042F"/>
    <w:rsid w:val="003879A8"/>
    <w:rsid w:val="00393156"/>
    <w:rsid w:val="00393E4E"/>
    <w:rsid w:val="003A2B32"/>
    <w:rsid w:val="003A6062"/>
    <w:rsid w:val="003A68FB"/>
    <w:rsid w:val="003B1873"/>
    <w:rsid w:val="003B6152"/>
    <w:rsid w:val="003C570A"/>
    <w:rsid w:val="003D6AB9"/>
    <w:rsid w:val="003D7151"/>
    <w:rsid w:val="003E2FEA"/>
    <w:rsid w:val="003F1385"/>
    <w:rsid w:val="003F2A5E"/>
    <w:rsid w:val="003F2E9A"/>
    <w:rsid w:val="00402083"/>
    <w:rsid w:val="0040622D"/>
    <w:rsid w:val="004063DB"/>
    <w:rsid w:val="0040688E"/>
    <w:rsid w:val="00416ED8"/>
    <w:rsid w:val="00420A2D"/>
    <w:rsid w:val="00421C43"/>
    <w:rsid w:val="00425141"/>
    <w:rsid w:val="004271F4"/>
    <w:rsid w:val="004273DC"/>
    <w:rsid w:val="00435A08"/>
    <w:rsid w:val="00437447"/>
    <w:rsid w:val="004405A5"/>
    <w:rsid w:val="00442EA9"/>
    <w:rsid w:val="00444C1E"/>
    <w:rsid w:val="00452F7C"/>
    <w:rsid w:val="00453D87"/>
    <w:rsid w:val="00464D22"/>
    <w:rsid w:val="00465C12"/>
    <w:rsid w:val="00467200"/>
    <w:rsid w:val="00467250"/>
    <w:rsid w:val="00467740"/>
    <w:rsid w:val="00467AA4"/>
    <w:rsid w:val="00473173"/>
    <w:rsid w:val="00474136"/>
    <w:rsid w:val="00477624"/>
    <w:rsid w:val="0047778E"/>
    <w:rsid w:val="004909F6"/>
    <w:rsid w:val="00497F30"/>
    <w:rsid w:val="004A026C"/>
    <w:rsid w:val="004A0AA8"/>
    <w:rsid w:val="004A1484"/>
    <w:rsid w:val="004A51F9"/>
    <w:rsid w:val="004A5B11"/>
    <w:rsid w:val="004A6F2F"/>
    <w:rsid w:val="004B4131"/>
    <w:rsid w:val="004B48CB"/>
    <w:rsid w:val="004B7CEF"/>
    <w:rsid w:val="004C11F1"/>
    <w:rsid w:val="004C1348"/>
    <w:rsid w:val="004C13D1"/>
    <w:rsid w:val="004C3067"/>
    <w:rsid w:val="004C7185"/>
    <w:rsid w:val="004C73E8"/>
    <w:rsid w:val="004C764A"/>
    <w:rsid w:val="004D5C7A"/>
    <w:rsid w:val="004E1832"/>
    <w:rsid w:val="004E1CC5"/>
    <w:rsid w:val="004E4336"/>
    <w:rsid w:val="004E5064"/>
    <w:rsid w:val="004E6162"/>
    <w:rsid w:val="004E67B5"/>
    <w:rsid w:val="004F32D1"/>
    <w:rsid w:val="004F4039"/>
    <w:rsid w:val="004F57EC"/>
    <w:rsid w:val="004F793F"/>
    <w:rsid w:val="005010F1"/>
    <w:rsid w:val="00502D4E"/>
    <w:rsid w:val="005058E4"/>
    <w:rsid w:val="005126C5"/>
    <w:rsid w:val="00522365"/>
    <w:rsid w:val="0053006A"/>
    <w:rsid w:val="00532CC5"/>
    <w:rsid w:val="00537C78"/>
    <w:rsid w:val="0054605D"/>
    <w:rsid w:val="00546900"/>
    <w:rsid w:val="0055242D"/>
    <w:rsid w:val="00552C9E"/>
    <w:rsid w:val="00560A51"/>
    <w:rsid w:val="0057457E"/>
    <w:rsid w:val="0057546F"/>
    <w:rsid w:val="00577E9D"/>
    <w:rsid w:val="00580A53"/>
    <w:rsid w:val="00582F75"/>
    <w:rsid w:val="0059098F"/>
    <w:rsid w:val="00592EA3"/>
    <w:rsid w:val="00593660"/>
    <w:rsid w:val="005A545A"/>
    <w:rsid w:val="005B77F5"/>
    <w:rsid w:val="005C0E8D"/>
    <w:rsid w:val="005C2023"/>
    <w:rsid w:val="005C6390"/>
    <w:rsid w:val="005C7228"/>
    <w:rsid w:val="005D1C08"/>
    <w:rsid w:val="005D36A5"/>
    <w:rsid w:val="005F1881"/>
    <w:rsid w:val="005F3151"/>
    <w:rsid w:val="005F5F95"/>
    <w:rsid w:val="00603B6F"/>
    <w:rsid w:val="0060490C"/>
    <w:rsid w:val="00606C16"/>
    <w:rsid w:val="006122E5"/>
    <w:rsid w:val="006137EA"/>
    <w:rsid w:val="006206A5"/>
    <w:rsid w:val="0062152E"/>
    <w:rsid w:val="00631B84"/>
    <w:rsid w:val="00632291"/>
    <w:rsid w:val="00632CFB"/>
    <w:rsid w:val="00632DB9"/>
    <w:rsid w:val="00635A8E"/>
    <w:rsid w:val="006366C4"/>
    <w:rsid w:val="0064165E"/>
    <w:rsid w:val="006432EE"/>
    <w:rsid w:val="0064410E"/>
    <w:rsid w:val="00650602"/>
    <w:rsid w:val="0066085F"/>
    <w:rsid w:val="00663FFA"/>
    <w:rsid w:val="00664CD5"/>
    <w:rsid w:val="00665083"/>
    <w:rsid w:val="00665F62"/>
    <w:rsid w:val="006721F1"/>
    <w:rsid w:val="00673F86"/>
    <w:rsid w:val="0067463B"/>
    <w:rsid w:val="006936D9"/>
    <w:rsid w:val="006958F8"/>
    <w:rsid w:val="006A03CC"/>
    <w:rsid w:val="006A0B65"/>
    <w:rsid w:val="006A2193"/>
    <w:rsid w:val="006A2AA1"/>
    <w:rsid w:val="006A2E65"/>
    <w:rsid w:val="006A3BF4"/>
    <w:rsid w:val="006A40E6"/>
    <w:rsid w:val="006A56F8"/>
    <w:rsid w:val="006A7266"/>
    <w:rsid w:val="006A7D03"/>
    <w:rsid w:val="006B25CD"/>
    <w:rsid w:val="006C683B"/>
    <w:rsid w:val="006D0718"/>
    <w:rsid w:val="006D31C5"/>
    <w:rsid w:val="006D41D4"/>
    <w:rsid w:val="006D706A"/>
    <w:rsid w:val="006D79E3"/>
    <w:rsid w:val="006D7B7C"/>
    <w:rsid w:val="006E2894"/>
    <w:rsid w:val="006E4C47"/>
    <w:rsid w:val="006F0E12"/>
    <w:rsid w:val="006F4DE1"/>
    <w:rsid w:val="006F5B68"/>
    <w:rsid w:val="006F6177"/>
    <w:rsid w:val="007002D6"/>
    <w:rsid w:val="00701BE4"/>
    <w:rsid w:val="00702575"/>
    <w:rsid w:val="0070385C"/>
    <w:rsid w:val="00704952"/>
    <w:rsid w:val="00713080"/>
    <w:rsid w:val="00721030"/>
    <w:rsid w:val="007242A1"/>
    <w:rsid w:val="0072661C"/>
    <w:rsid w:val="00726A97"/>
    <w:rsid w:val="0072778D"/>
    <w:rsid w:val="00730821"/>
    <w:rsid w:val="007379FF"/>
    <w:rsid w:val="007464E6"/>
    <w:rsid w:val="007527F7"/>
    <w:rsid w:val="007546AC"/>
    <w:rsid w:val="00760978"/>
    <w:rsid w:val="00761790"/>
    <w:rsid w:val="00763DE7"/>
    <w:rsid w:val="00764B23"/>
    <w:rsid w:val="00766A1B"/>
    <w:rsid w:val="00770579"/>
    <w:rsid w:val="00775DEB"/>
    <w:rsid w:val="00776EE9"/>
    <w:rsid w:val="00777AB7"/>
    <w:rsid w:val="007806C6"/>
    <w:rsid w:val="00781395"/>
    <w:rsid w:val="007815D9"/>
    <w:rsid w:val="00781AE7"/>
    <w:rsid w:val="00781F31"/>
    <w:rsid w:val="00791E21"/>
    <w:rsid w:val="00794E65"/>
    <w:rsid w:val="007959F1"/>
    <w:rsid w:val="007A4CD2"/>
    <w:rsid w:val="007A7452"/>
    <w:rsid w:val="007B06B4"/>
    <w:rsid w:val="007D0047"/>
    <w:rsid w:val="007D1B38"/>
    <w:rsid w:val="007D3728"/>
    <w:rsid w:val="007D4003"/>
    <w:rsid w:val="007D7CAF"/>
    <w:rsid w:val="007E1282"/>
    <w:rsid w:val="007E2CAD"/>
    <w:rsid w:val="007E6E0D"/>
    <w:rsid w:val="007F038F"/>
    <w:rsid w:val="007F7B50"/>
    <w:rsid w:val="00805926"/>
    <w:rsid w:val="0082000F"/>
    <w:rsid w:val="00820EA9"/>
    <w:rsid w:val="00826ABD"/>
    <w:rsid w:val="008308B2"/>
    <w:rsid w:val="00835F89"/>
    <w:rsid w:val="00837F13"/>
    <w:rsid w:val="00845EE4"/>
    <w:rsid w:val="0085187D"/>
    <w:rsid w:val="00852156"/>
    <w:rsid w:val="008521E7"/>
    <w:rsid w:val="008534C0"/>
    <w:rsid w:val="0085501B"/>
    <w:rsid w:val="0087138D"/>
    <w:rsid w:val="00876F5C"/>
    <w:rsid w:val="00890ED1"/>
    <w:rsid w:val="00892F97"/>
    <w:rsid w:val="00893D14"/>
    <w:rsid w:val="00896D8D"/>
    <w:rsid w:val="008A0EE9"/>
    <w:rsid w:val="008A4A1D"/>
    <w:rsid w:val="008A5F15"/>
    <w:rsid w:val="008B16C6"/>
    <w:rsid w:val="008B7D10"/>
    <w:rsid w:val="008C5606"/>
    <w:rsid w:val="008C7838"/>
    <w:rsid w:val="008D4C13"/>
    <w:rsid w:val="008D6269"/>
    <w:rsid w:val="008F1601"/>
    <w:rsid w:val="008F69CA"/>
    <w:rsid w:val="00905040"/>
    <w:rsid w:val="009050BD"/>
    <w:rsid w:val="009066BD"/>
    <w:rsid w:val="00907310"/>
    <w:rsid w:val="009145B6"/>
    <w:rsid w:val="0092212E"/>
    <w:rsid w:val="009230EF"/>
    <w:rsid w:val="0092374B"/>
    <w:rsid w:val="0092385C"/>
    <w:rsid w:val="00932CD8"/>
    <w:rsid w:val="00941656"/>
    <w:rsid w:val="00943717"/>
    <w:rsid w:val="00944D27"/>
    <w:rsid w:val="00951C82"/>
    <w:rsid w:val="0095250E"/>
    <w:rsid w:val="009530A4"/>
    <w:rsid w:val="00960EA1"/>
    <w:rsid w:val="00971F18"/>
    <w:rsid w:val="0097491B"/>
    <w:rsid w:val="00975BB5"/>
    <w:rsid w:val="00977C0E"/>
    <w:rsid w:val="00981DCB"/>
    <w:rsid w:val="009848DC"/>
    <w:rsid w:val="00990FC2"/>
    <w:rsid w:val="009927B8"/>
    <w:rsid w:val="0099588E"/>
    <w:rsid w:val="009A4541"/>
    <w:rsid w:val="009B2376"/>
    <w:rsid w:val="009B3E66"/>
    <w:rsid w:val="009B7354"/>
    <w:rsid w:val="009C27D0"/>
    <w:rsid w:val="009C2C89"/>
    <w:rsid w:val="009C3C57"/>
    <w:rsid w:val="009D395F"/>
    <w:rsid w:val="009D6B86"/>
    <w:rsid w:val="009E2BA8"/>
    <w:rsid w:val="009E53B0"/>
    <w:rsid w:val="009E6F59"/>
    <w:rsid w:val="009E7832"/>
    <w:rsid w:val="00A01F95"/>
    <w:rsid w:val="00A02AF8"/>
    <w:rsid w:val="00A0397D"/>
    <w:rsid w:val="00A06E02"/>
    <w:rsid w:val="00A10984"/>
    <w:rsid w:val="00A1129D"/>
    <w:rsid w:val="00A14D6F"/>
    <w:rsid w:val="00A177AD"/>
    <w:rsid w:val="00A17B19"/>
    <w:rsid w:val="00A229CF"/>
    <w:rsid w:val="00A269BC"/>
    <w:rsid w:val="00A26A3F"/>
    <w:rsid w:val="00A34597"/>
    <w:rsid w:val="00A36332"/>
    <w:rsid w:val="00A41AA7"/>
    <w:rsid w:val="00A41EE1"/>
    <w:rsid w:val="00A4426D"/>
    <w:rsid w:val="00A602DA"/>
    <w:rsid w:val="00A65314"/>
    <w:rsid w:val="00A74649"/>
    <w:rsid w:val="00A84895"/>
    <w:rsid w:val="00A85E83"/>
    <w:rsid w:val="00AA5136"/>
    <w:rsid w:val="00AA7066"/>
    <w:rsid w:val="00AB0A60"/>
    <w:rsid w:val="00AC071E"/>
    <w:rsid w:val="00AC3F5D"/>
    <w:rsid w:val="00AD351C"/>
    <w:rsid w:val="00AD45CE"/>
    <w:rsid w:val="00AE0FC2"/>
    <w:rsid w:val="00AE2A81"/>
    <w:rsid w:val="00AE6B77"/>
    <w:rsid w:val="00AF41D6"/>
    <w:rsid w:val="00AF4FB5"/>
    <w:rsid w:val="00AF7337"/>
    <w:rsid w:val="00B21D70"/>
    <w:rsid w:val="00B22362"/>
    <w:rsid w:val="00B258BA"/>
    <w:rsid w:val="00B262DF"/>
    <w:rsid w:val="00B30CCD"/>
    <w:rsid w:val="00B318EF"/>
    <w:rsid w:val="00B351CC"/>
    <w:rsid w:val="00B3614A"/>
    <w:rsid w:val="00B36916"/>
    <w:rsid w:val="00B37A43"/>
    <w:rsid w:val="00B43AFD"/>
    <w:rsid w:val="00B45437"/>
    <w:rsid w:val="00B53AAA"/>
    <w:rsid w:val="00B62E86"/>
    <w:rsid w:val="00B6518D"/>
    <w:rsid w:val="00B655BA"/>
    <w:rsid w:val="00B67014"/>
    <w:rsid w:val="00B67C43"/>
    <w:rsid w:val="00B72F9A"/>
    <w:rsid w:val="00B75865"/>
    <w:rsid w:val="00B7742D"/>
    <w:rsid w:val="00B843B9"/>
    <w:rsid w:val="00B85250"/>
    <w:rsid w:val="00B852BE"/>
    <w:rsid w:val="00B87C22"/>
    <w:rsid w:val="00B95BB1"/>
    <w:rsid w:val="00B96F15"/>
    <w:rsid w:val="00B97439"/>
    <w:rsid w:val="00BB04AB"/>
    <w:rsid w:val="00BB2186"/>
    <w:rsid w:val="00BB27D8"/>
    <w:rsid w:val="00BB7F1F"/>
    <w:rsid w:val="00BC1559"/>
    <w:rsid w:val="00BC6906"/>
    <w:rsid w:val="00BD1725"/>
    <w:rsid w:val="00BD1C65"/>
    <w:rsid w:val="00BD5830"/>
    <w:rsid w:val="00BD789B"/>
    <w:rsid w:val="00BE0034"/>
    <w:rsid w:val="00BE1EB9"/>
    <w:rsid w:val="00BE2135"/>
    <w:rsid w:val="00BE2846"/>
    <w:rsid w:val="00BF57A7"/>
    <w:rsid w:val="00C039EC"/>
    <w:rsid w:val="00C13A6A"/>
    <w:rsid w:val="00C21842"/>
    <w:rsid w:val="00C22BE4"/>
    <w:rsid w:val="00C24D12"/>
    <w:rsid w:val="00C3166D"/>
    <w:rsid w:val="00C33AFD"/>
    <w:rsid w:val="00C35005"/>
    <w:rsid w:val="00C42B6C"/>
    <w:rsid w:val="00C43CD7"/>
    <w:rsid w:val="00C465FF"/>
    <w:rsid w:val="00C578B3"/>
    <w:rsid w:val="00C62749"/>
    <w:rsid w:val="00C63F07"/>
    <w:rsid w:val="00C64C07"/>
    <w:rsid w:val="00C67869"/>
    <w:rsid w:val="00C7426E"/>
    <w:rsid w:val="00C77675"/>
    <w:rsid w:val="00C77C20"/>
    <w:rsid w:val="00C820A0"/>
    <w:rsid w:val="00C82839"/>
    <w:rsid w:val="00C84BF4"/>
    <w:rsid w:val="00C8582D"/>
    <w:rsid w:val="00C87252"/>
    <w:rsid w:val="00C909FE"/>
    <w:rsid w:val="00C9177F"/>
    <w:rsid w:val="00C947A9"/>
    <w:rsid w:val="00C96B4F"/>
    <w:rsid w:val="00CA35E4"/>
    <w:rsid w:val="00CA3886"/>
    <w:rsid w:val="00CA4441"/>
    <w:rsid w:val="00CB05C6"/>
    <w:rsid w:val="00CB16DC"/>
    <w:rsid w:val="00CB58E2"/>
    <w:rsid w:val="00CC0CAE"/>
    <w:rsid w:val="00CC550C"/>
    <w:rsid w:val="00CC632E"/>
    <w:rsid w:val="00CC6F20"/>
    <w:rsid w:val="00CD4AB0"/>
    <w:rsid w:val="00CD5CC2"/>
    <w:rsid w:val="00CD610B"/>
    <w:rsid w:val="00CE34D3"/>
    <w:rsid w:val="00CE402A"/>
    <w:rsid w:val="00CE68C7"/>
    <w:rsid w:val="00CF24A0"/>
    <w:rsid w:val="00CF6D98"/>
    <w:rsid w:val="00D06765"/>
    <w:rsid w:val="00D06A8D"/>
    <w:rsid w:val="00D111DC"/>
    <w:rsid w:val="00D119CB"/>
    <w:rsid w:val="00D120FB"/>
    <w:rsid w:val="00D13461"/>
    <w:rsid w:val="00D16E25"/>
    <w:rsid w:val="00D171D6"/>
    <w:rsid w:val="00D2195E"/>
    <w:rsid w:val="00D2285E"/>
    <w:rsid w:val="00D26A24"/>
    <w:rsid w:val="00D27597"/>
    <w:rsid w:val="00D336AB"/>
    <w:rsid w:val="00D34647"/>
    <w:rsid w:val="00D37FA1"/>
    <w:rsid w:val="00D41988"/>
    <w:rsid w:val="00D45F7F"/>
    <w:rsid w:val="00D5040B"/>
    <w:rsid w:val="00D51A7D"/>
    <w:rsid w:val="00D51D69"/>
    <w:rsid w:val="00D5399D"/>
    <w:rsid w:val="00D6033A"/>
    <w:rsid w:val="00D70DD6"/>
    <w:rsid w:val="00D74732"/>
    <w:rsid w:val="00D760AF"/>
    <w:rsid w:val="00D76C9F"/>
    <w:rsid w:val="00D93D06"/>
    <w:rsid w:val="00D96E67"/>
    <w:rsid w:val="00DA0131"/>
    <w:rsid w:val="00DA1067"/>
    <w:rsid w:val="00DA16D8"/>
    <w:rsid w:val="00DA3787"/>
    <w:rsid w:val="00DA46DE"/>
    <w:rsid w:val="00DA5A45"/>
    <w:rsid w:val="00DA74A6"/>
    <w:rsid w:val="00DB6172"/>
    <w:rsid w:val="00DB6952"/>
    <w:rsid w:val="00DB6DF0"/>
    <w:rsid w:val="00DC16CF"/>
    <w:rsid w:val="00DC2C41"/>
    <w:rsid w:val="00DC7023"/>
    <w:rsid w:val="00DD31E3"/>
    <w:rsid w:val="00DD49F8"/>
    <w:rsid w:val="00DD647C"/>
    <w:rsid w:val="00DE6487"/>
    <w:rsid w:val="00DE66EF"/>
    <w:rsid w:val="00E03F2A"/>
    <w:rsid w:val="00E0448C"/>
    <w:rsid w:val="00E04C71"/>
    <w:rsid w:val="00E1144E"/>
    <w:rsid w:val="00E13510"/>
    <w:rsid w:val="00E3200D"/>
    <w:rsid w:val="00E35E9E"/>
    <w:rsid w:val="00E43831"/>
    <w:rsid w:val="00E44ED3"/>
    <w:rsid w:val="00E60979"/>
    <w:rsid w:val="00E609B0"/>
    <w:rsid w:val="00E60C7F"/>
    <w:rsid w:val="00E651D6"/>
    <w:rsid w:val="00E66F48"/>
    <w:rsid w:val="00E67E4C"/>
    <w:rsid w:val="00E744F4"/>
    <w:rsid w:val="00E84C7D"/>
    <w:rsid w:val="00E85010"/>
    <w:rsid w:val="00E91A8C"/>
    <w:rsid w:val="00E91AAB"/>
    <w:rsid w:val="00EA6F86"/>
    <w:rsid w:val="00EB05CE"/>
    <w:rsid w:val="00EB77FD"/>
    <w:rsid w:val="00EB7BDD"/>
    <w:rsid w:val="00EC1416"/>
    <w:rsid w:val="00EC27E7"/>
    <w:rsid w:val="00EC7C73"/>
    <w:rsid w:val="00ED14F1"/>
    <w:rsid w:val="00ED30DD"/>
    <w:rsid w:val="00ED3AA9"/>
    <w:rsid w:val="00ED7564"/>
    <w:rsid w:val="00EE1591"/>
    <w:rsid w:val="00EF4466"/>
    <w:rsid w:val="00EF47FF"/>
    <w:rsid w:val="00EF613A"/>
    <w:rsid w:val="00F0081C"/>
    <w:rsid w:val="00F0217F"/>
    <w:rsid w:val="00F032D8"/>
    <w:rsid w:val="00F06FF1"/>
    <w:rsid w:val="00F13C82"/>
    <w:rsid w:val="00F22489"/>
    <w:rsid w:val="00F32628"/>
    <w:rsid w:val="00F35635"/>
    <w:rsid w:val="00F411A9"/>
    <w:rsid w:val="00F51BD3"/>
    <w:rsid w:val="00F63E04"/>
    <w:rsid w:val="00F7263E"/>
    <w:rsid w:val="00F754A8"/>
    <w:rsid w:val="00F81BC2"/>
    <w:rsid w:val="00F86EF2"/>
    <w:rsid w:val="00F93AD3"/>
    <w:rsid w:val="00FA340F"/>
    <w:rsid w:val="00FA4CEF"/>
    <w:rsid w:val="00FA7E42"/>
    <w:rsid w:val="00FB1E3A"/>
    <w:rsid w:val="00FB45D2"/>
    <w:rsid w:val="00FC202B"/>
    <w:rsid w:val="00FC4713"/>
    <w:rsid w:val="00FC6593"/>
    <w:rsid w:val="00FC65F9"/>
    <w:rsid w:val="00FD0812"/>
    <w:rsid w:val="00FD0A68"/>
    <w:rsid w:val="00FD1894"/>
    <w:rsid w:val="00FE0981"/>
    <w:rsid w:val="00FE1BE1"/>
    <w:rsid w:val="00FE2DEC"/>
    <w:rsid w:val="00FE5059"/>
    <w:rsid w:val="00FE5EA0"/>
    <w:rsid w:val="00FE63EE"/>
    <w:rsid w:val="00FE6792"/>
    <w:rsid w:val="00FE6A6D"/>
    <w:rsid w:val="00FE7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7A22187"/>
  <w15:chartTrackingRefBased/>
  <w15:docId w15:val="{23EABDBF-5AF0-408B-B108-9DB5E551B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GillSans" w:eastAsia="Times" w:hAnsi="GillSans"/>
      <w:b/>
      <w:sz w:val="23"/>
      <w:szCs w:val="20"/>
      <w:lang w:eastAsia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Pr>
      <w:rFonts w:ascii="GillSans" w:eastAsia="Times" w:hAnsi="GillSans"/>
      <w:sz w:val="28"/>
      <w:szCs w:val="20"/>
      <w:lang w:eastAsia="ca-ES"/>
    </w:rPr>
  </w:style>
  <w:style w:type="paragraph" w:styleId="Textoindependiente2">
    <w:name w:val="Body Text 2"/>
    <w:basedOn w:val="Normal"/>
    <w:rPr>
      <w:rFonts w:ascii="GillSans Bold" w:eastAsia="Times" w:hAnsi="GillSans Bold"/>
      <w:sz w:val="14"/>
      <w:szCs w:val="20"/>
      <w:lang w:eastAsia="ca-ES"/>
    </w:rPr>
  </w:style>
  <w:style w:type="paragraph" w:styleId="Textoindependiente3">
    <w:name w:val="Body Text 3"/>
    <w:basedOn w:val="Normal"/>
    <w:rPr>
      <w:rFonts w:ascii="GillSans Bold" w:eastAsia="Times" w:hAnsi="GillSans Bold"/>
      <w:sz w:val="20"/>
      <w:szCs w:val="20"/>
      <w:lang w:eastAsia="ca-ES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NormalWeb">
    <w:name w:val="Normal (Web)"/>
    <w:basedOn w:val="Normal"/>
    <w:uiPriority w:val="99"/>
    <w:rsid w:val="003D7151"/>
    <w:pPr>
      <w:spacing w:before="100" w:beforeAutospacing="1" w:after="100" w:afterAutospacing="1"/>
    </w:pPr>
    <w:rPr>
      <w:lang w:val="es-ES"/>
    </w:rPr>
  </w:style>
  <w:style w:type="paragraph" w:styleId="Prrafodelista">
    <w:name w:val="List Paragraph"/>
    <w:basedOn w:val="Normal"/>
    <w:uiPriority w:val="34"/>
    <w:qFormat/>
    <w:rsid w:val="003F2A5E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E098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0981"/>
    <w:rPr>
      <w:rFonts w:ascii="Tahoma" w:hAnsi="Tahoma" w:cs="Tahoma"/>
      <w:sz w:val="16"/>
      <w:szCs w:val="16"/>
      <w:lang w:eastAsia="es-ES"/>
    </w:rPr>
  </w:style>
  <w:style w:type="character" w:customStyle="1" w:styleId="il">
    <w:name w:val="il"/>
    <w:basedOn w:val="Fuentedeprrafopredeter"/>
    <w:rsid w:val="008A5F15"/>
  </w:style>
  <w:style w:type="table" w:styleId="Tablaconcuadrcula">
    <w:name w:val="Table Grid"/>
    <w:basedOn w:val="Tablanormal"/>
    <w:uiPriority w:val="59"/>
    <w:rsid w:val="004B7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7E2CAD"/>
    <w:rPr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8C783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8C7838"/>
    <w:rPr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8C783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C7838"/>
    <w:rPr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6A03CC"/>
    <w:rPr>
      <w:rFonts w:ascii="GillSans" w:eastAsia="Times" w:hAnsi="GillSans"/>
      <w:sz w:val="28"/>
    </w:rPr>
  </w:style>
  <w:style w:type="character" w:styleId="Refdenotaalpie">
    <w:name w:val="footnote reference"/>
    <w:semiHidden/>
    <w:rsid w:val="002A65BD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rsid w:val="002A65BD"/>
    <w:rPr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A65BD"/>
  </w:style>
  <w:style w:type="character" w:styleId="nfasis">
    <w:name w:val="Emphasis"/>
    <w:uiPriority w:val="20"/>
    <w:qFormat/>
    <w:rsid w:val="002A65BD"/>
    <w:rPr>
      <w:i/>
      <w:iCs/>
    </w:rPr>
  </w:style>
  <w:style w:type="character" w:styleId="Refdecomentario">
    <w:name w:val="annotation reference"/>
    <w:uiPriority w:val="99"/>
    <w:semiHidden/>
    <w:unhideWhenUsed/>
    <w:rsid w:val="00CE40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E402A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CE402A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E402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CE402A"/>
    <w:rPr>
      <w:b/>
      <w:bCs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546AC"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sid w:val="007546AC"/>
    <w:rPr>
      <w:lang w:eastAsia="es-ES"/>
    </w:rPr>
  </w:style>
  <w:style w:type="character" w:styleId="Refdenotaalfinal">
    <w:name w:val="endnote reference"/>
    <w:uiPriority w:val="99"/>
    <w:semiHidden/>
    <w:unhideWhenUsed/>
    <w:rsid w:val="007546AC"/>
    <w:rPr>
      <w:vertAlign w:val="superscript"/>
    </w:rPr>
  </w:style>
  <w:style w:type="paragraph" w:styleId="Sinespaciado">
    <w:name w:val="No Spacing"/>
    <w:uiPriority w:val="1"/>
    <w:qFormat/>
    <w:rsid w:val="00C24D12"/>
    <w:rPr>
      <w:sz w:val="24"/>
      <w:szCs w:val="24"/>
      <w:lang w:eastAsia="es-ES"/>
    </w:rPr>
  </w:style>
  <w:style w:type="character" w:customStyle="1" w:styleId="hiddenspellerror">
    <w:name w:val="hiddenspellerror"/>
    <w:basedOn w:val="Fuentedeprrafopredeter"/>
    <w:rsid w:val="004A51F9"/>
  </w:style>
  <w:style w:type="character" w:styleId="Mencinsinresolver">
    <w:name w:val="Unresolved Mention"/>
    <w:basedOn w:val="Fuentedeprrafopredeter"/>
    <w:uiPriority w:val="99"/>
    <w:semiHidden/>
    <w:unhideWhenUsed/>
    <w:rsid w:val="00AC3F5D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375919"/>
    <w:pPr>
      <w:jc w:val="both"/>
    </w:pPr>
    <w:rPr>
      <w:rFonts w:ascii="Calibri" w:eastAsiaTheme="minorEastAsia" w:hAnsi="Calibri" w:cs="Calibri"/>
      <w:sz w:val="22"/>
      <w:szCs w:val="22"/>
      <w:lang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exhibitions.salvador-dali.org/galadalidior-dart-mod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alvador-dali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comunicacio@fundaciodali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F5CD4-EA10-43E7-B782-A009E508D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1309</Words>
  <Characters>7254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Hewlett-Packard Company</Company>
  <LinksUpToDate>false</LinksUpToDate>
  <CharactersWithSpaces>8546</CharactersWithSpaces>
  <SharedDoc>false</SharedDoc>
  <HLinks>
    <vt:vector size="48" baseType="variant">
      <vt:variant>
        <vt:i4>1507333</vt:i4>
      </vt:variant>
      <vt:variant>
        <vt:i4>21</vt:i4>
      </vt:variant>
      <vt:variant>
        <vt:i4>0</vt:i4>
      </vt:variant>
      <vt:variant>
        <vt:i4>5</vt:i4>
      </vt:variant>
      <vt:variant>
        <vt:lpwstr>http://www.salvador-dali.org/</vt:lpwstr>
      </vt:variant>
      <vt:variant>
        <vt:lpwstr/>
      </vt:variant>
      <vt:variant>
        <vt:i4>3735563</vt:i4>
      </vt:variant>
      <vt:variant>
        <vt:i4>18</vt:i4>
      </vt:variant>
      <vt:variant>
        <vt:i4>0</vt:i4>
      </vt:variant>
      <vt:variant>
        <vt:i4>5</vt:i4>
      </vt:variant>
      <vt:variant>
        <vt:lpwstr>mailto:comunicacio@fundaciodali.org</vt:lpwstr>
      </vt:variant>
      <vt:variant>
        <vt:lpwstr/>
      </vt:variant>
      <vt:variant>
        <vt:i4>1507355</vt:i4>
      </vt:variant>
      <vt:variant>
        <vt:i4>15</vt:i4>
      </vt:variant>
      <vt:variant>
        <vt:i4>0</vt:i4>
      </vt:variant>
      <vt:variant>
        <vt:i4>5</vt:i4>
      </vt:variant>
      <vt:variant>
        <vt:lpwstr>http://www.salvador-dali.org/cataleg_raonat/fitxa_obra.php?text=rinocer%C3%B2ntic&amp;obra=680</vt:lpwstr>
      </vt:variant>
      <vt:variant>
        <vt:lpwstr/>
      </vt:variant>
      <vt:variant>
        <vt:i4>5439508</vt:i4>
      </vt:variant>
      <vt:variant>
        <vt:i4>12</vt:i4>
      </vt:variant>
      <vt:variant>
        <vt:i4>0</vt:i4>
      </vt:variant>
      <vt:variant>
        <vt:i4>5</vt:i4>
      </vt:variant>
      <vt:variant>
        <vt:lpwstr>http://www.salvador-dali.org/cataleg_raonat/fitxa_obra.php?text=hiperc&amp;obra=681</vt:lpwstr>
      </vt:variant>
      <vt:variant>
        <vt:lpwstr/>
      </vt:variant>
      <vt:variant>
        <vt:i4>5701656</vt:i4>
      </vt:variant>
      <vt:variant>
        <vt:i4>9</vt:i4>
      </vt:variant>
      <vt:variant>
        <vt:i4>0</vt:i4>
      </vt:variant>
      <vt:variant>
        <vt:i4>5</vt:i4>
      </vt:variant>
      <vt:variant>
        <vt:lpwstr>http://www.salvador-dali.org/cataleg_raonat/fitxa_obra.php?text=portlligat&amp;obra=677</vt:lpwstr>
      </vt:variant>
      <vt:variant>
        <vt:lpwstr/>
      </vt:variant>
      <vt:variant>
        <vt:i4>7733368</vt:i4>
      </vt:variant>
      <vt:variant>
        <vt:i4>6</vt:i4>
      </vt:variant>
      <vt:variant>
        <vt:i4>0</vt:i4>
      </vt:variant>
      <vt:variant>
        <vt:i4>5</vt:i4>
      </vt:variant>
      <vt:variant>
        <vt:lpwstr>http://www.salvador-dali.org/cataleg_raonat/fitxa_obra.php?text=esferes&amp;obra=672</vt:lpwstr>
      </vt:variant>
      <vt:variant>
        <vt:lpwstr/>
      </vt:variant>
      <vt:variant>
        <vt:i4>6094873</vt:i4>
      </vt:variant>
      <vt:variant>
        <vt:i4>3</vt:i4>
      </vt:variant>
      <vt:variant>
        <vt:i4>0</vt:i4>
      </vt:variant>
      <vt:variant>
        <vt:i4>5</vt:i4>
      </vt:variant>
      <vt:variant>
        <vt:lpwstr>http://www.salvador-dali.org/cataleg_raonat/fitxa_obra.php?text=madona&amp;obra=660</vt:lpwstr>
      </vt:variant>
      <vt:variant>
        <vt:lpwstr/>
      </vt:variant>
      <vt:variant>
        <vt:i4>3342453</vt:i4>
      </vt:variant>
      <vt:variant>
        <vt:i4>0</vt:i4>
      </vt:variant>
      <vt:variant>
        <vt:i4>0</vt:i4>
      </vt:variant>
      <vt:variant>
        <vt:i4>5</vt:i4>
      </vt:variant>
      <vt:variant>
        <vt:lpwstr>http://www.salvador-dali.org/cataleg_raonat/fitxa_obra.php?text=joan&amp;obra=667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Mahala Mahala</dc:creator>
  <cp:keywords/>
  <cp:lastModifiedBy>Imma Parada / Fundació Gala-Salvador Dalí</cp:lastModifiedBy>
  <cp:revision>6</cp:revision>
  <cp:lastPrinted>2020-03-09T15:49:00Z</cp:lastPrinted>
  <dcterms:created xsi:type="dcterms:W3CDTF">2020-03-10T07:06:00Z</dcterms:created>
  <dcterms:modified xsi:type="dcterms:W3CDTF">2020-03-11T14:25:00Z</dcterms:modified>
</cp:coreProperties>
</file>